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53276F"/>
        </w:rPr>
        <w:t>Synctrack EDD · Shopify Editions Fall ’26</w:t>
      </w:r>
    </w:p>
    <w:p>
      <w:pPr>
        <w:pStyle w:val="Title"/>
      </w:pPr>
      <w:r>
        <w:t>EDD trước Shopify Fall ’26 : SWOT &amp; hành động</w:t>
      </w:r>
    </w:p>
    <w:p>
      <w:r>
        <w:t>Phân tích dựa trên trang Shopify Editions Fall ’26 và các tài liệu Shopify gắn kèm từng tin (Help Center, shopify.dev, Changelog, blog, community). Mỗi nhận định ghi rõ tin nào trên trang và tài liệu nào xác nhận.</w:t>
      </w:r>
    </w:p>
    <w:p>
      <w:r>
        <w:rPr>
          <w:color w:val="6E6680"/>
          <w:sz w:val="18"/>
        </w:rPr>
        <w:t>Cập nhật 06/11/2026 · Đã đọc 24 tài liệu gắn kèm · 13 hành động · 3 giai đoạn</w:t>
      </w:r>
    </w:p>
    <w:p>
      <w:pPr>
        <w:pStyle w:val="Heading1"/>
      </w:pPr>
      <w:r>
        <w:t>SWOT theo Fall ’26</w:t>
      </w:r>
    </w:p>
    <w:p>
      <w:r>
        <w:t>S và W: EDD đang mạnh hay yếu trước từng thay đổi. O và T: chính các cập nhật Fall ’26, đã đối chiếu với tài liệu gắn kèm.</w:t>
      </w:r>
    </w:p>
    <w:p>
      <w:pPr>
        <w:pStyle w:val="Heading2"/>
      </w:pPr>
      <w:r>
        <w:t>S · Điểm mạnh</w:t>
      </w:r>
    </w:p>
    <w:p>
      <w:r>
        <w:rPr>
          <w:i/>
          <w:color w:val="6E6680"/>
        </w:rPr>
        <w:t>EDD đã có sẵn để đón thay đổi</w:t>
      </w:r>
    </w:p>
    <w:p>
      <w:pPr>
        <w:pStyle w:val="ListBullet"/>
      </w:pPr>
      <w:r>
        <w:rPr>
          <w:b/>
          <w:color w:val="53276F"/>
        </w:rPr>
        <w:t xml:space="preserve">S1  </w:t>
      </w:r>
      <w:r>
        <w:rPr>
          <w:b/>
        </w:rPr>
        <w:t xml:space="preserve">Tính ngày chi tiết hơn công cụ có sẵn của Shopify. </w:t>
      </w:r>
      <w:r>
        <w:t>Tài liệu chính sách giao hàng tự động chỉ dùng một "thời gian xử lý" chung từ cài đặt giao hàng. EDD cho đặt ngày theo sản phẩm, kho, market, địa điểm, ngày nghỉ.</w:t>
      </w:r>
    </w:p>
    <w:p>
      <w:pPr>
        <w:ind w:left="680"/>
      </w:pPr>
      <w:r>
        <w:rPr>
          <w:color w:val="0E6E63"/>
          <w:sz w:val="18"/>
        </w:rPr>
        <w:t>Nguồn: Operations #6 · Help · Automated policies · EDD hiện tại</w:t>
      </w:r>
    </w:p>
    <w:p>
      <w:pPr>
        <w:pStyle w:val="ListBullet"/>
      </w:pPr>
      <w:r>
        <w:rPr>
          <w:b/>
          <w:color w:val="53276F"/>
        </w:rPr>
        <w:t xml:space="preserve">S2  </w:t>
      </w:r>
      <w:r>
        <w:rPr>
          <w:b/>
        </w:rPr>
        <w:t xml:space="preserve">Đã có kết nối với Sidekick. </w:t>
      </w:r>
      <w:r>
        <w:t>Từ 28/10, Sidekick đọc dữ liệu app để gợi ý ngay trên trang Home của admin, nhưng chỉ với app đã xây kết nối. EDD đã có sẵn.</w:t>
      </w:r>
    </w:p>
    <w:p>
      <w:pPr>
        <w:ind w:left="680"/>
      </w:pPr>
      <w:r>
        <w:rPr>
          <w:color w:val="0E6E63"/>
          <w:sz w:val="18"/>
        </w:rPr>
        <w:t>Nguồn: Sidekick #3 · Blog · Sidekick app extensions · EDD hiện tại</w:t>
      </w:r>
    </w:p>
    <w:p>
      <w:pPr>
        <w:pStyle w:val="ListBullet"/>
      </w:pPr>
      <w:r>
        <w:rPr>
          <w:b/>
          <w:color w:val="53276F"/>
        </w:rPr>
        <w:t xml:space="preserve">S3  </w:t>
      </w:r>
      <w:r>
        <w:rPr>
          <w:b/>
        </w:rPr>
        <w:t xml:space="preserve">Đã dùng metafield và market. </w:t>
      </w:r>
      <w:r>
        <w:t>Shopify cho lấy metafield làm nguồn dữ liệu gửi Google, Facebook, Shopify Catalog, và cho Flow chạy khi metafield đổi. EDD đã quen làm việc với metafield.</w:t>
      </w:r>
    </w:p>
    <w:p>
      <w:pPr>
        <w:ind w:left="680"/>
      </w:pPr>
      <w:r>
        <w:rPr>
          <w:color w:val="0E6E63"/>
          <w:sz w:val="18"/>
        </w:rPr>
        <w:t>Nguồn: Merchandising #1 · Operations #16 · Help · Channel mapping · EDD hiện tại</w:t>
      </w:r>
    </w:p>
    <w:p>
      <w:pPr>
        <w:pStyle w:val="ListBullet"/>
      </w:pPr>
      <w:r>
        <w:rPr>
          <w:b/>
          <w:color w:val="53276F"/>
        </w:rPr>
        <w:t xml:space="preserve">S4  </w:t>
      </w:r>
      <w:r>
        <w:rPr>
          <w:b/>
        </w:rPr>
        <w:t xml:space="preserve">Đã có mặt trong checkout. </w:t>
      </w:r>
      <w:r>
        <w:t>EDD đã hiện ngày dưới phương thức ship (Plus) và trên trang cảm ơn. Tài liệu xác nhận: tuỳ biến giao hàng của app công khai chạy được trên mọi gói Shopify.</w:t>
      </w:r>
    </w:p>
    <w:p>
      <w:pPr>
        <w:ind w:left="680"/>
      </w:pPr>
      <w:r>
        <w:rPr>
          <w:color w:val="0E6E63"/>
          <w:sz w:val="18"/>
        </w:rPr>
        <w:t>Nguồn: Developer #24, #27 · Dev · Functions 2027-01 · EDD hiện tại</w:t>
      </w:r>
    </w:p>
    <w:p>
      <w:pPr>
        <w:pStyle w:val="ListBullet"/>
      </w:pPr>
      <w:r>
        <w:rPr>
          <w:b/>
          <w:color w:val="53276F"/>
        </w:rPr>
        <w:t xml:space="preserve">S5  </w:t>
      </w:r>
      <w:r>
        <w:rPr>
          <w:b/>
        </w:rPr>
        <w:t xml:space="preserve">Không phụ thuộc cách chèn script cũ. </w:t>
      </w:r>
      <w:r>
        <w:t>Widget hiện tại chạy bằng app embed trên theme, nên không bị mốc 01/10/2026 (cấm tạo script mới) và 01/03/2027 (ngừng chạy script cũ).</w:t>
      </w:r>
    </w:p>
    <w:p>
      <w:pPr>
        <w:ind w:left="680"/>
      </w:pPr>
      <w:r>
        <w:rPr>
          <w:color w:val="0E6E63"/>
          <w:sz w:val="18"/>
        </w:rPr>
        <w:t>Nguồn: Developer #47 · Dev · Script tag deprecation · EDD hiện tại</w:t>
      </w:r>
    </w:p>
    <w:p>
      <w:pPr>
        <w:pStyle w:val="Heading2"/>
      </w:pPr>
      <w:r>
        <w:t>W · Điểm yếu</w:t>
      </w:r>
    </w:p>
    <w:p>
      <w:r>
        <w:rPr>
          <w:i/>
          <w:color w:val="6E6680"/>
        </w:rPr>
        <w:t>Khoảng trống bị lộ ra trước Fall ’26</w:t>
      </w:r>
    </w:p>
    <w:p>
      <w:pPr>
        <w:pStyle w:val="ListBullet"/>
      </w:pPr>
      <w:r>
        <w:rPr>
          <w:b/>
          <w:color w:val="53276F"/>
        </w:rPr>
        <w:t xml:space="preserve">W1  </w:t>
      </w:r>
      <w:r>
        <w:rPr>
          <w:b/>
        </w:rPr>
        <w:t xml:space="preserve">Ngày trong checkout chỉ cho Shopify Plus. </w:t>
      </w:r>
      <w:r>
        <w:t>Trong khi tuỳ biến tên phương thức ship chạy mọi gói, và checkout trong Google AI Mode/Gemini chỉ giữ lại tuỳ biến dạng này (khối giao diện của app có thể không hiện).</w:t>
      </w:r>
    </w:p>
    <w:p>
      <w:pPr>
        <w:ind w:left="680"/>
      </w:pPr>
      <w:r>
        <w:rPr>
          <w:color w:val="0E6E63"/>
          <w:sz w:val="18"/>
        </w:rPr>
        <w:t>Nguồn: Developer #24 · Agentic #3 · Dev · Delivery customization · Help · Google agentic</w:t>
      </w:r>
    </w:p>
    <w:p>
      <w:pPr>
        <w:pStyle w:val="ListBullet"/>
      </w:pPr>
      <w:r>
        <w:rPr>
          <w:b/>
          <w:color w:val="53276F"/>
        </w:rPr>
        <w:t xml:space="preserve">W2  </w:t>
      </w:r>
      <w:r>
        <w:rPr>
          <w:b/>
        </w:rPr>
        <w:t xml:space="preserve">Không phải nguồn ngày giao của Shop Promise. </w:t>
      </w:r>
      <w:r>
        <w:t>Huy hiệu "Trusted delivery" yêu cầu bật ngày giao tự động của chính Shopify. Store Mỹ bật cả hai có thể hiện hai ngày khác nhau.</w:t>
      </w:r>
    </w:p>
    <w:p>
      <w:pPr>
        <w:ind w:left="680"/>
      </w:pPr>
      <w:r>
        <w:rPr>
          <w:color w:val="0E6E63"/>
          <w:sz w:val="18"/>
        </w:rPr>
        <w:t>Nguồn: Fulfillment #1 · Help · Shop Promise</w:t>
      </w:r>
    </w:p>
    <w:p>
      <w:pPr>
        <w:pStyle w:val="ListBullet"/>
      </w:pPr>
      <w:r>
        <w:rPr>
          <w:b/>
          <w:color w:val="53276F"/>
        </w:rPr>
        <w:t xml:space="preserve">W3  </w:t>
      </w:r>
      <w:r>
        <w:rPr>
          <w:b/>
        </w:rPr>
        <w:t xml:space="preserve">Ngày giao chưa nằm trong dữ liệu sản phẩm. </w:t>
      </w:r>
      <w:r>
        <w:t>Nên chưa dùng được cho channel mapping hay Flow. Dữ liệu AI agent đọc từ Catalog cũng không có trường giao hàng.</w:t>
      </w:r>
    </w:p>
    <w:p>
      <w:pPr>
        <w:ind w:left="680"/>
      </w:pPr>
      <w:r>
        <w:rPr>
          <w:color w:val="0E6E63"/>
          <w:sz w:val="18"/>
        </w:rPr>
        <w:t>Nguồn: Merchandising #1 · Developer #12 · Dev · Storefront Catalog</w:t>
      </w:r>
    </w:p>
    <w:p>
      <w:pPr>
        <w:pStyle w:val="ListBullet"/>
      </w:pPr>
      <w:r>
        <w:rPr>
          <w:b/>
          <w:color w:val="53276F"/>
        </w:rPr>
        <w:t xml:space="preserve">W4  </w:t>
      </w:r>
      <w:r>
        <w:rPr>
          <w:b/>
        </w:rPr>
        <w:t xml:space="preserve">Không ghi được vào kho kiến thức AI. </w:t>
      </w:r>
      <w:r>
        <w:t>Kho kiến thức cho AI agent chỉ lấy từ quét storefront, admin và nhập tay. App không ghi trực tiếp được, merchant phải tự nhập.</w:t>
      </w:r>
    </w:p>
    <w:p>
      <w:pPr>
        <w:ind w:left="680"/>
      </w:pPr>
      <w:r>
        <w:rPr>
          <w:color w:val="0E6E63"/>
          <w:sz w:val="18"/>
        </w:rPr>
        <w:t>Nguồn: Agentic #16 · Help · Knowledge base</w:t>
      </w:r>
    </w:p>
    <w:p>
      <w:pPr>
        <w:pStyle w:val="ListBullet"/>
      </w:pPr>
      <w:r>
        <w:rPr>
          <w:b/>
          <w:color w:val="53276F"/>
        </w:rPr>
        <w:t xml:space="preserve">W5  </w:t>
      </w:r>
      <w:r>
        <w:rPr>
          <w:b/>
        </w:rPr>
        <w:t xml:space="preserve">Sidekick chỉ đọc, chưa chuẩn bị thay đổi. </w:t>
      </w:r>
      <w:r>
        <w:t>App khác (ví dụ Appstle Pickup &amp; Delivery) đã cho Sidekick soạn sẵn thay đổi để merchant duyệt. EDD chưa làm được.</w:t>
      </w:r>
    </w:p>
    <w:p>
      <w:pPr>
        <w:ind w:left="680"/>
      </w:pPr>
      <w:r>
        <w:rPr>
          <w:color w:val="0E6E63"/>
          <w:sz w:val="18"/>
        </w:rPr>
        <w:t>Nguồn: Sidekick #3 · Blog · Sidekick app extensions</w:t>
      </w:r>
    </w:p>
    <w:p>
      <w:pPr>
        <w:pStyle w:val="ListBullet"/>
      </w:pPr>
      <w:r>
        <w:rPr>
          <w:b/>
          <w:color w:val="53276F"/>
        </w:rPr>
        <w:t xml:space="preserve">W6  </w:t>
      </w:r>
      <w:r>
        <w:rPr>
          <w:b/>
        </w:rPr>
        <w:t xml:space="preserve">Tên app không bắt đầu bằng thương hiệu. </w:t>
      </w:r>
      <w:r>
        <w:t>Yêu cầu mới 4.1.2: tên app nên bắt đầu bằng định danh thương hiệu riêng. "S Estimated Delivery Date Plus" chưa đạt.</w:t>
      </w:r>
    </w:p>
    <w:p>
      <w:pPr>
        <w:ind w:left="680"/>
      </w:pPr>
      <w:r>
        <w:rPr>
          <w:color w:val="0E6E63"/>
          <w:sz w:val="18"/>
        </w:rPr>
        <w:t>Nguồn: Developer #49 · Community · Unique app names</w:t>
      </w:r>
    </w:p>
    <w:p>
      <w:pPr>
        <w:pStyle w:val="ListBullet"/>
      </w:pPr>
      <w:r>
        <w:rPr>
          <w:b/>
          <w:color w:val="53276F"/>
        </w:rPr>
        <w:t xml:space="preserve">W7  </w:t>
      </w:r>
      <w:r>
        <w:rPr>
          <w:b/>
        </w:rPr>
        <w:t xml:space="preserve">Chưa có ngày nhận cho pickup. </w:t>
      </w:r>
      <w:r>
        <w:t>Tài liệu pickup point của Shopify không nhắc tới ngày nhận. EDD cũng chưa có cách hiển thị riêng cho hình thức này.</w:t>
      </w:r>
    </w:p>
    <w:p>
      <w:pPr>
        <w:ind w:left="680"/>
      </w:pPr>
      <w:r>
        <w:rPr>
          <w:color w:val="0E6E63"/>
          <w:sz w:val="18"/>
        </w:rPr>
        <w:t>Nguồn: Fulfillment #5 · Help · Pickup points</w:t>
      </w:r>
    </w:p>
    <w:p>
      <w:pPr>
        <w:pStyle w:val="Heading2"/>
      </w:pPr>
      <w:r>
        <w:t>O · Cơ hội</w:t>
      </w:r>
    </w:p>
    <w:p>
      <w:r>
        <w:rPr>
          <w:i/>
          <w:color w:val="6E6680"/>
        </w:rPr>
        <w:t>Cập nhật Fall ’26 mở ra</w:t>
      </w:r>
    </w:p>
    <w:p>
      <w:pPr>
        <w:pStyle w:val="ListBullet"/>
      </w:pPr>
      <w:r>
        <w:rPr>
          <w:b/>
          <w:color w:val="53276F"/>
        </w:rPr>
        <w:t xml:space="preserve">O1  </w:t>
      </w:r>
      <w:r>
        <w:rPr>
          <w:b/>
        </w:rPr>
        <w:t xml:space="preserve">Ngày giao trong tên phương thức ship, mọi gói. </w:t>
      </w:r>
      <w:r>
        <w:t>Tuỳ biến giao hàng đổi tên, sắp xếp, ẩn được phương thức. "Thêm thông điệp vào tên" là use case chính thức. Tối đa 25 tuỳ biến mỗi store.</w:t>
      </w:r>
    </w:p>
    <w:p>
      <w:pPr>
        <w:ind w:left="680"/>
      </w:pPr>
      <w:r>
        <w:rPr>
          <w:color w:val="0E6E63"/>
          <w:sz w:val="18"/>
        </w:rPr>
        <w:t>Nguồn: Developer #24 · Dev · Delivery customization</w:t>
      </w:r>
    </w:p>
    <w:p>
      <w:pPr>
        <w:pStyle w:val="ListBullet"/>
      </w:pPr>
      <w:r>
        <w:rPr>
          <w:b/>
          <w:color w:val="53276F"/>
        </w:rPr>
        <w:t xml:space="preserve">O2  </w:t>
      </w:r>
      <w:r>
        <w:rPr>
          <w:b/>
        </w:rPr>
        <w:t xml:space="preserve">Có mặt trong checkout của Google AI Mode và Gemini. </w:t>
      </w:r>
      <w:r>
        <w:t>Checkout trực tiếp áp dụng cho khách ở Mỹ, Canada, Úc và vẫn chạy tuỳ biến giao hàng của Shopify.</w:t>
      </w:r>
    </w:p>
    <w:p>
      <w:pPr>
        <w:ind w:left="680"/>
      </w:pPr>
      <w:r>
        <w:rPr>
          <w:color w:val="0E6E63"/>
          <w:sz w:val="18"/>
        </w:rPr>
        <w:t>Nguồn: Agentic #3 · Help · Google agentic</w:t>
      </w:r>
    </w:p>
    <w:p>
      <w:pPr>
        <w:pStyle w:val="ListBullet"/>
      </w:pPr>
      <w:r>
        <w:rPr>
          <w:b/>
          <w:color w:val="53276F"/>
        </w:rPr>
        <w:t xml:space="preserve">O3  </w:t>
      </w:r>
      <w:r>
        <w:rPr>
          <w:b/>
        </w:rPr>
        <w:t xml:space="preserve">Quy tắc giao hàng quản lý bằng dữ liệu riêng của app. </w:t>
      </w:r>
      <w:r>
        <w:t>Bản API 2027-01 (đang release candidate) cho tuỳ biến đọc dữ liệu riêng của app ngay lúc checkout.</w:t>
      </w:r>
    </w:p>
    <w:p>
      <w:pPr>
        <w:ind w:left="680"/>
      </w:pPr>
      <w:r>
        <w:rPr>
          <w:color w:val="0E6E63"/>
          <w:sz w:val="18"/>
        </w:rPr>
        <w:t>Nguồn: Developer #27 · Dev · Functions 2027-01</w:t>
      </w:r>
    </w:p>
    <w:p>
      <w:pPr>
        <w:pStyle w:val="ListBullet"/>
      </w:pPr>
      <w:r>
        <w:rPr>
          <w:b/>
          <w:color w:val="53276F"/>
        </w:rPr>
        <w:t xml:space="preserve">O4  </w:t>
      </w:r>
      <w:r>
        <w:rPr>
          <w:b/>
        </w:rPr>
        <w:t xml:space="preserve">Sidekick gợi ý chủ động từ dữ liệu app. </w:t>
      </w:r>
      <w:r>
        <w:t>Gợi ý hiện trên Home, Sidekick soạn sẵn thay đổi để merchant duyệt. Danh sách app hỗ trợ đang mở rộng dần.</w:t>
      </w:r>
    </w:p>
    <w:p>
      <w:pPr>
        <w:ind w:left="680"/>
      </w:pPr>
      <w:r>
        <w:rPr>
          <w:color w:val="0E6E63"/>
          <w:sz w:val="18"/>
        </w:rPr>
        <w:t>Nguồn: Sidekick #3 · Blog · Sidekick app extensions</w:t>
      </w:r>
    </w:p>
    <w:p>
      <w:pPr>
        <w:pStyle w:val="ListBullet"/>
      </w:pPr>
      <w:r>
        <w:rPr>
          <w:b/>
          <w:color w:val="53276F"/>
        </w:rPr>
        <w:t xml:space="preserve">O5  </w:t>
      </w:r>
      <w:r>
        <w:rPr>
          <w:b/>
        </w:rPr>
        <w:t xml:space="preserve">AI agent trả lời câu hỏi giao hàng từ kho kiến thức. </w:t>
      </w:r>
      <w:r>
        <w:t>Kho kiến thức có mục "Fulfillment" và "Additional facts". Endpoint /ask trả lời từ kho kiến thức và chính sách (đang ở bản draft). EDD có thể soạn sẵn nội dung đúng để merchant đăng.</w:t>
      </w:r>
    </w:p>
    <w:p>
      <w:pPr>
        <w:ind w:left="680"/>
      </w:pPr>
      <w:r>
        <w:rPr>
          <w:color w:val="0E6E63"/>
          <w:sz w:val="18"/>
        </w:rPr>
        <w:t>Nguồn: Agentic #16 · Developer #11 · Dev · UCP Ask</w:t>
      </w:r>
    </w:p>
    <w:p>
      <w:pPr>
        <w:pStyle w:val="ListBullet"/>
      </w:pPr>
      <w:r>
        <w:rPr>
          <w:b/>
          <w:color w:val="53276F"/>
        </w:rPr>
        <w:t xml:space="preserve">O6  </w:t>
      </w:r>
      <w:r>
        <w:rPr>
          <w:b/>
        </w:rPr>
        <w:t xml:space="preserve">Ngày giao trong dữ liệu sản phẩm có chỗ dùng. </w:t>
      </w:r>
      <w:r>
        <w:t>Metafield làm nguồn cho Google, Facebook, Catalog qua channel mapping. Flow tự chạy khi metafield thay đổi.</w:t>
      </w:r>
    </w:p>
    <w:p>
      <w:pPr>
        <w:ind w:left="680"/>
      </w:pPr>
      <w:r>
        <w:rPr>
          <w:color w:val="0E6E63"/>
          <w:sz w:val="18"/>
        </w:rPr>
        <w:t>Nguồn: Merchandising #1 · Operations #16 · Help · Channel mapping</w:t>
      </w:r>
    </w:p>
    <w:p>
      <w:pPr>
        <w:pStyle w:val="ListBullet"/>
      </w:pPr>
      <w:r>
        <w:rPr>
          <w:b/>
          <w:color w:val="53276F"/>
        </w:rPr>
        <w:t xml:space="preserve">O7  </w:t>
      </w:r>
      <w:r>
        <w:rPr>
          <w:b/>
        </w:rPr>
        <w:t xml:space="preserve">Pickup và giao nội thành chưa có ngày. </w:t>
      </w:r>
      <w:r>
        <w:t>Pickup point ở Pháp, Ý, Tây Ban Nha, UK và giao nội thành trên POS đều không có ngày hay khung giờ trong tài liệu.</w:t>
      </w:r>
    </w:p>
    <w:p>
      <w:pPr>
        <w:ind w:left="680"/>
      </w:pPr>
      <w:r>
        <w:rPr>
          <w:color w:val="0E6E63"/>
          <w:sz w:val="18"/>
        </w:rPr>
        <w:t>Nguồn: Fulfillment #5 · Retail #5 · Help · Local delivery POS</w:t>
      </w:r>
    </w:p>
    <w:p>
      <w:pPr>
        <w:pStyle w:val="ListBullet"/>
      </w:pPr>
      <w:r>
        <w:rPr>
          <w:b/>
          <w:color w:val="53276F"/>
        </w:rPr>
        <w:t xml:space="preserve">O8  </w:t>
      </w:r>
      <w:r>
        <w:rPr>
          <w:b/>
        </w:rPr>
        <w:t xml:space="preserve">Báo cáo hiệu quả ngay trong analytics Shopify. </w:t>
      </w:r>
      <w:r>
        <w:t>App gửi event, merchant truy vấn bằng ShopifyQL. Số liệu tổng lưu 365 ngày.</w:t>
      </w:r>
    </w:p>
    <w:p>
      <w:pPr>
        <w:ind w:left="680"/>
      </w:pPr>
      <w:r>
        <w:rPr>
          <w:color w:val="0E6E63"/>
          <w:sz w:val="18"/>
        </w:rPr>
        <w:t>Nguồn: Developer #13 · Dev · App events</w:t>
      </w:r>
    </w:p>
    <w:p>
      <w:pPr>
        <w:pStyle w:val="ListBullet"/>
      </w:pPr>
      <w:r>
        <w:rPr>
          <w:b/>
          <w:color w:val="53276F"/>
        </w:rPr>
        <w:t xml:space="preserve">O9  </w:t>
      </w:r>
      <w:r>
        <w:rPr>
          <w:b/>
        </w:rPr>
        <w:t xml:space="preserve">Shipping theo market và Managed Markets. </w:t>
      </w:r>
      <w:r>
        <w:t>Shipping option theo market đang early access và sẽ thay shipping profile. Managed Markets đặt tên dịch vụ chuẩn (Economy, Standard, Express International).</w:t>
      </w:r>
    </w:p>
    <w:p>
      <w:pPr>
        <w:ind w:left="680"/>
      </w:pPr>
      <w:r>
        <w:rPr>
          <w:color w:val="0E6E63"/>
          <w:sz w:val="18"/>
        </w:rPr>
        <w:t>Nguồn: Fulfillment #3 · Payments #11 · Help · Shipping options</w:t>
      </w:r>
    </w:p>
    <w:p>
      <w:pPr>
        <w:pStyle w:val="Heading2"/>
      </w:pPr>
      <w:r>
        <w:t>T · Thách thức</w:t>
      </w:r>
    </w:p>
    <w:p>
      <w:r>
        <w:rPr>
          <w:i/>
          <w:color w:val="6E6680"/>
        </w:rPr>
        <w:t>Cập nhật Fall ’26 gây áp lực</w:t>
      </w:r>
    </w:p>
    <w:p>
      <w:pPr>
        <w:pStyle w:val="ListBullet"/>
      </w:pPr>
      <w:r>
        <w:rPr>
          <w:b/>
          <w:color w:val="53276F"/>
        </w:rPr>
        <w:t xml:space="preserve">T1  </w:t>
      </w:r>
      <w:r>
        <w:rPr>
          <w:b/>
        </w:rPr>
        <w:t xml:space="preserve">Ngày giao có sẵn của Shopify gắn với xếp hạng. </w:t>
      </w:r>
      <w:r>
        <w:t>Shop Promise (Mỹ) cần Shop Pay, ≥90% đơn có tracking và bật ngày giao tự động của Shopify. Merchant Mỹ có lý do dùng công cụ có sẵn.</w:t>
      </w:r>
    </w:p>
    <w:p>
      <w:pPr>
        <w:ind w:left="680"/>
      </w:pPr>
      <w:r>
        <w:rPr>
          <w:color w:val="0E6E63"/>
          <w:sz w:val="18"/>
        </w:rPr>
        <w:t>Nguồn: Fulfillment #1 · Help · Shop Promise</w:t>
      </w:r>
    </w:p>
    <w:p>
      <w:pPr>
        <w:pStyle w:val="ListBullet"/>
      </w:pPr>
      <w:r>
        <w:rPr>
          <w:b/>
          <w:color w:val="53276F"/>
        </w:rPr>
        <w:t xml:space="preserve">T2  </w:t>
      </w:r>
      <w:r>
        <w:rPr>
          <w:b/>
        </w:rPr>
        <w:t xml:space="preserve">Checkout ngoài storefront ẩn khối giao diện của app. </w:t>
      </w:r>
      <w:r>
        <w:t>Google nói rõ một số khối checkout có thể không hiện. Shop universal checkout và Checkout Kit cũng đi ngoài theme.</w:t>
      </w:r>
    </w:p>
    <w:p>
      <w:pPr>
        <w:ind w:left="680"/>
      </w:pPr>
      <w:r>
        <w:rPr>
          <w:color w:val="0E6E63"/>
          <w:sz w:val="18"/>
        </w:rPr>
        <w:t>Nguồn: Agentic #3 · Shop #1 · Developer #23 · Help · Google agentic</w:t>
      </w:r>
    </w:p>
    <w:p>
      <w:pPr>
        <w:pStyle w:val="ListBullet"/>
      </w:pPr>
      <w:r>
        <w:rPr>
          <w:b/>
          <w:color w:val="53276F"/>
        </w:rPr>
        <w:t xml:space="preserve">T3  </w:t>
      </w:r>
      <w:r>
        <w:rPr>
          <w:b/>
        </w:rPr>
        <w:t xml:space="preserve">Review cũ cũng bị rà lại. </w:t>
      </w:r>
      <w:r>
        <w:t>Review không đáng tin bị gỡ dần, kể cả review cũ. Cấm mở hoặc giữ tính năng để đổi lấy review.</w:t>
      </w:r>
    </w:p>
    <w:p>
      <w:pPr>
        <w:ind w:left="680"/>
      </w:pPr>
      <w:r>
        <w:rPr>
          <w:color w:val="0E6E63"/>
          <w:sz w:val="18"/>
        </w:rPr>
        <w:t>Nguồn: Developer #50 · Community · Review trust</w:t>
      </w:r>
    </w:p>
    <w:p>
      <w:pPr>
        <w:pStyle w:val="ListBullet"/>
      </w:pPr>
      <w:r>
        <w:rPr>
          <w:b/>
          <w:color w:val="53276F"/>
        </w:rPr>
        <w:t xml:space="preserve">T4  </w:t>
      </w:r>
      <w:r>
        <w:rPr>
          <w:b/>
        </w:rPr>
        <w:t xml:space="preserve">Có thể bị yêu cầu đổi tên. </w:t>
      </w:r>
      <w:r>
        <w:t>Shopify rà soát tên app theo từng đợt và cho thời hạn để đổi.</w:t>
      </w:r>
    </w:p>
    <w:p>
      <w:pPr>
        <w:ind w:left="680"/>
      </w:pPr>
      <w:r>
        <w:rPr>
          <w:color w:val="0E6E63"/>
          <w:sz w:val="18"/>
        </w:rPr>
        <w:t>Nguồn: Developer #49 · Community · Unique app names</w:t>
      </w:r>
    </w:p>
    <w:p>
      <w:pPr>
        <w:pStyle w:val="ListBullet"/>
      </w:pPr>
      <w:r>
        <w:rPr>
          <w:b/>
          <w:color w:val="53276F"/>
        </w:rPr>
        <w:t xml:space="preserve">T5  </w:t>
      </w:r>
      <w:r>
        <w:rPr>
          <w:b/>
        </w:rPr>
        <w:t xml:space="preserve">Store cài từ lâu có thể mất widget. </w:t>
      </w:r>
      <w:r>
        <w:t>Từ 01/03/2027 Shopify ngừng chạy script cũ. Store nào còn dựa vào cách cài trước đây sẽ không thấy ngày giao.</w:t>
      </w:r>
    </w:p>
    <w:p>
      <w:pPr>
        <w:ind w:left="680"/>
      </w:pPr>
      <w:r>
        <w:rPr>
          <w:color w:val="0E6E63"/>
          <w:sz w:val="18"/>
        </w:rPr>
        <w:t>Nguồn: Developer #47 · Dev · Script tag deprecation</w:t>
      </w:r>
    </w:p>
    <w:p>
      <w:pPr>
        <w:pStyle w:val="ListBullet"/>
      </w:pPr>
      <w:r>
        <w:rPr>
          <w:b/>
          <w:color w:val="53276F"/>
        </w:rPr>
        <w:t xml:space="preserve">T6  </w:t>
      </w:r>
      <w:r>
        <w:rPr>
          <w:b/>
        </w:rPr>
        <w:t xml:space="preserve">Lỗi tuỳ biến checkout hiện trước merchant. </w:t>
      </w:r>
      <w:r>
        <w:t>Trang Functions trong admin đã đánh dấu lỗi và hướng merchant liên hệ developer. Áp dụng ngay khi EDD dùng tuỳ biến giao hàng.</w:t>
      </w:r>
    </w:p>
    <w:p>
      <w:pPr>
        <w:ind w:left="680"/>
      </w:pPr>
      <w:r>
        <w:rPr>
          <w:color w:val="0E6E63"/>
          <w:sz w:val="18"/>
        </w:rPr>
        <w:t>Nguồn: Operations #21 · Help · Extensions &amp; functions</w:t>
      </w:r>
    </w:p>
    <w:p>
      <w:pPr>
        <w:pStyle w:val="ListBullet"/>
      </w:pPr>
      <w:r>
        <w:rPr>
          <w:b/>
          <w:color w:val="53276F"/>
        </w:rPr>
        <w:t xml:space="preserve">T7  </w:t>
      </w:r>
      <w:r>
        <w:rPr>
          <w:b/>
        </w:rPr>
        <w:t xml:space="preserve">Ô chọn ngày native trong checkout. </w:t>
      </w:r>
      <w:r>
        <w:t>Mức độ thấp: chỉ Plus, ra sau BFCM, là "ngày khách muốn nhận" cho cả đơn, không phải ngày dự kiến. Gần với app chọn lịch giao hơn là EDD.</w:t>
      </w:r>
    </w:p>
    <w:p>
      <w:pPr>
        <w:ind w:left="680"/>
      </w:pPr>
      <w:r>
        <w:rPr>
          <w:color w:val="0E6E63"/>
          <w:sz w:val="18"/>
        </w:rPr>
        <w:t>Nguồn: Payments #25 · Help · Custom fields</w:t>
      </w:r>
    </w:p>
    <w:p>
      <w:pPr>
        <w:pStyle w:val="Heading1"/>
      </w:pPr>
      <w:r>
        <w:t>Ghép SWOT thành hướng đi</w:t>
      </w:r>
    </w:p>
    <w:p>
      <w:r>
        <w:t>Mã trong ngoặc trỏ về bảng SWOT ở trên.</w:t>
      </w:r>
    </w:p>
    <w:p>
      <w:pPr>
        <w:pStyle w:val="Heading3"/>
      </w:pPr>
      <w:r>
        <w:t>S × O · Dùng thế mạnh để đón cơ hội</w:t>
      </w:r>
    </w:p>
    <w:p>
      <w:pPr>
        <w:pStyle w:val="ListBullet"/>
      </w:pPr>
      <w:r>
        <w:rPr>
          <w:b/>
        </w:rPr>
        <w:t xml:space="preserve">Ngày giao trong tên phương thức ship cho mọi gói: </w:t>
      </w:r>
      <w:r>
        <w:t>rule chi tiết sẵn có, chạy luôn trong checkout của Google AI Mode (S1 · S4 · O1 · O2).</w:t>
      </w:r>
    </w:p>
    <w:p>
      <w:pPr>
        <w:pStyle w:val="ListBullet"/>
      </w:pPr>
      <w:r>
        <w:rPr>
          <w:b/>
        </w:rPr>
        <w:t xml:space="preserve">Vào danh sách app của Sidekick: </w:t>
      </w:r>
      <w:r>
        <w:t>nâng kết nối sẵn có lên mức soạn thay đổi (S2 · O4).</w:t>
      </w:r>
    </w:p>
    <w:p>
      <w:pPr>
        <w:pStyle w:val="Heading3"/>
      </w:pPr>
      <w:r>
        <w:t>W × O · Lấp điểm yếu bằng cơ hội</w:t>
      </w:r>
    </w:p>
    <w:p>
      <w:pPr>
        <w:pStyle w:val="ListBullet"/>
      </w:pPr>
      <w:r>
        <w:rPr>
          <w:b/>
        </w:rPr>
        <w:t xml:space="preserve">Ngày giao vào dữ liệu sản phẩm: </w:t>
      </w:r>
      <w:r>
        <w:t>dùng cho channel mapping và Flow (W3 · O6).</w:t>
      </w:r>
    </w:p>
    <w:p>
      <w:pPr>
        <w:pStyle w:val="ListBullet"/>
      </w:pPr>
      <w:r>
        <w:rPr>
          <w:b/>
        </w:rPr>
        <w:t xml:space="preserve">Soạn sẵn nội dung giao hàng cho kho kiến thức AI: </w:t>
      </w:r>
      <w:r>
        <w:t>merchant chỉ cần duyệt và đăng (W4 · O5).</w:t>
      </w:r>
    </w:p>
    <w:p>
      <w:pPr>
        <w:pStyle w:val="Heading3"/>
      </w:pPr>
      <w:r>
        <w:t>S × T · Dùng thế mạnh để chống rủi ro</w:t>
      </w:r>
    </w:p>
    <w:p>
      <w:pPr>
        <w:pStyle w:val="ListBullet"/>
      </w:pPr>
      <w:r>
        <w:rPr>
          <w:b/>
        </w:rPr>
        <w:t xml:space="preserve">Bổ trợ, không đối đầu với ngày giao của Shopify: </w:t>
      </w:r>
      <w:r>
        <w:t>EDD lo phần chi tiết (sản phẩm, kho, ngày nghỉ), giữ hai bên không mâu thuẫn (S1 · T1).</w:t>
      </w:r>
    </w:p>
    <w:p>
      <w:pPr>
        <w:pStyle w:val="ListBullet"/>
      </w:pPr>
      <w:r>
        <w:rPr>
          <w:b/>
        </w:rPr>
        <w:t xml:space="preserve">Rà store cài lâu trước 01/03/2027: </w:t>
      </w:r>
      <w:r>
        <w:t>chuyển hết sang app embed (S5 · T5).</w:t>
      </w:r>
    </w:p>
    <w:p>
      <w:pPr>
        <w:pStyle w:val="Heading3"/>
      </w:pPr>
      <w:r>
        <w:t>W × T · Phòng thủ</w:t>
      </w:r>
    </w:p>
    <w:p>
      <w:pPr>
        <w:pStyle w:val="ListBullet"/>
      </w:pPr>
      <w:r>
        <w:rPr>
          <w:b/>
        </w:rPr>
        <w:t xml:space="preserve">Đổi tên bắt đầu bằng "Synctrack": </w:t>
      </w:r>
      <w:r>
        <w:t>trước khi tới đợt rà soát (W6 · T4).</w:t>
      </w:r>
    </w:p>
    <w:p>
      <w:pPr>
        <w:pStyle w:val="ListBullet"/>
      </w:pPr>
      <w:r>
        <w:rPr>
          <w:b/>
        </w:rPr>
        <w:t xml:space="preserve">Xin review đúng luật: </w:t>
      </w:r>
      <w:r>
        <w:t>chỉ sau khi merchant dùng thật, không gắn quà hay tính năng (T3).</w:t>
      </w:r>
    </w:p>
    <w:p>
      <w:pPr>
        <w:pStyle w:val="Heading1"/>
      </w:pPr>
      <w:r>
        <w:t>13 việc, chia 3 giai đoạn</w:t>
      </w:r>
    </w:p>
    <w:p>
      <w:r>
        <w:t>Mỗi việc trả lời một tin Fall ’26 và đã đối chiếu tài liệu. Effort: S ≤ 1 tuần, M 2–4 tuần, L trên 1 tháng (ước tính, cần team xác nhận).</w:t>
      </w:r>
    </w:p>
    <w:p>
      <w:pPr>
        <w:pStyle w:val="Heading2"/>
      </w:pPr>
      <w:r>
        <w:t>Now · 0 – 30 ngày · xác minh và thử nghiệm</w:t>
      </w:r>
    </w:p>
    <w:tbl>
      <w:tblPr>
        <w:tblStyle w:val="TableGrid"/>
        <w:tblW w:type="auto" w:w="0"/>
        <w:tblLayout w:type="fixed"/>
        <w:tblLook w:firstColumn="1" w:firstRow="1" w:lastColumn="0" w:lastRow="0" w:noHBand="0" w:noVBand="1" w:val="04A0"/>
      </w:tblPr>
      <w:tblGrid>
        <w:gridCol w:w="567"/>
        <w:gridCol w:w="1814"/>
        <w:gridCol w:w="3175"/>
        <w:gridCol w:w="737"/>
        <w:gridCol w:w="1134"/>
        <w:gridCol w:w="1247"/>
        <w:gridCol w:w="1247"/>
      </w:tblGrid>
      <w:tr>
        <w:tc>
          <w:tcPr>
            <w:tcW w:type="dxa" w:w="567"/>
            <w:shd w:val="clear" w:color="auto" w:fill="2A1240"/>
          </w:tcPr>
          <w:p>
            <w:r/>
            <w:r>
              <w:rPr>
                <w:b/>
                <w:color w:val="FFFFFF"/>
                <w:sz w:val="19"/>
              </w:rPr>
              <w:t>Mã</w:t>
            </w:r>
          </w:p>
        </w:tc>
        <w:tc>
          <w:tcPr>
            <w:tcW w:type="dxa" w:w="1814"/>
            <w:shd w:val="clear" w:color="auto" w:fill="2A1240"/>
          </w:tcPr>
          <w:p>
            <w:r/>
            <w:r>
              <w:rPr>
                <w:b/>
                <w:color w:val="FFFFFF"/>
                <w:sz w:val="19"/>
              </w:rPr>
              <w:t>Việc</w:t>
            </w:r>
          </w:p>
        </w:tc>
        <w:tc>
          <w:tcPr>
            <w:tcW w:type="dxa" w:w="3175"/>
            <w:shd w:val="clear" w:color="auto" w:fill="2A1240"/>
          </w:tcPr>
          <w:p>
            <w:r/>
            <w:r>
              <w:rPr>
                <w:b/>
                <w:color w:val="FFFFFF"/>
                <w:sz w:val="19"/>
              </w:rPr>
              <w:t>Mô tả</w:t>
            </w:r>
          </w:p>
        </w:tc>
        <w:tc>
          <w:tcPr>
            <w:tcW w:type="dxa" w:w="737"/>
            <w:shd w:val="clear" w:color="auto" w:fill="2A1240"/>
          </w:tcPr>
          <w:p>
            <w:r/>
            <w:r>
              <w:rPr>
                <w:b/>
                <w:color w:val="FFFFFF"/>
                <w:sz w:val="19"/>
              </w:rPr>
              <w:t>Effort</w:t>
            </w:r>
          </w:p>
        </w:tc>
        <w:tc>
          <w:tcPr>
            <w:tcW w:type="dxa" w:w="1134"/>
            <w:shd w:val="clear" w:color="auto" w:fill="2A1240"/>
          </w:tcPr>
          <w:p>
            <w:r/>
            <w:r>
              <w:rPr>
                <w:b/>
                <w:color w:val="FFFFFF"/>
                <w:sz w:val="19"/>
              </w:rPr>
              <w:t>Tác động</w:t>
            </w:r>
          </w:p>
        </w:tc>
        <w:tc>
          <w:tcPr>
            <w:tcW w:type="dxa" w:w="1247"/>
            <w:shd w:val="clear" w:color="auto" w:fill="2A1240"/>
          </w:tcPr>
          <w:p>
            <w:r/>
            <w:r>
              <w:rPr>
                <w:b/>
                <w:color w:val="FFFFFF"/>
                <w:sz w:val="19"/>
              </w:rPr>
              <w:t>Liên kết</w:t>
            </w:r>
          </w:p>
        </w:tc>
        <w:tc>
          <w:tcPr>
            <w:tcW w:type="dxa" w:w="1247"/>
            <w:shd w:val="clear" w:color="auto" w:fill="2A1240"/>
          </w:tcPr>
          <w:p>
            <w:r/>
            <w:r>
              <w:rPr>
                <w:b/>
                <w:color w:val="FFFFFF"/>
                <w:sz w:val="19"/>
              </w:rPr>
              <w:t>KPI</w:t>
            </w:r>
          </w:p>
        </w:tc>
      </w:tr>
      <w:tr>
        <w:tc>
          <w:tcPr>
            <w:tcW w:type="dxa" w:w="567"/>
          </w:tcPr>
          <w:p>
            <w:r/>
            <w:r>
              <w:rPr>
                <w:b/>
                <w:sz w:val="19"/>
              </w:rPr>
              <w:t>A1</w:t>
            </w:r>
          </w:p>
        </w:tc>
        <w:tc>
          <w:tcPr>
            <w:tcW w:type="dxa" w:w="1814"/>
          </w:tcPr>
          <w:p>
            <w:r/>
            <w:r>
              <w:rPr>
                <w:b/>
                <w:sz w:val="19"/>
              </w:rPr>
              <w:t>Thử ngày giao trong tên phương thức ship</w:t>
            </w:r>
          </w:p>
        </w:tc>
        <w:tc>
          <w:tcPr>
            <w:tcW w:type="dxa" w:w="3175"/>
          </w:tcPr>
          <w:p>
            <w:r/>
            <w:r>
              <w:rPr>
                <w:sz w:val="19"/>
              </w:rPr>
              <w:t>Ví dụ “Standard · nhận 12–14/11”. Thử trên store không dùng Plus và trong checkout của Google AI Mode.</w:t>
            </w:r>
          </w:p>
        </w:tc>
        <w:tc>
          <w:tcPr>
            <w:tcW w:type="dxa" w:w="737"/>
          </w:tcPr>
          <w:p>
            <w:r/>
            <w:r>
              <w:rPr>
                <w:sz w:val="19"/>
              </w:rPr>
              <w:t>M</w:t>
            </w:r>
          </w:p>
        </w:tc>
        <w:tc>
          <w:tcPr>
            <w:tcW w:type="dxa" w:w="1134"/>
          </w:tcPr>
          <w:p>
            <w:r/>
            <w:r>
              <w:rPr>
                <w:sz w:val="19"/>
              </w:rPr>
              <w:t>Tác động rất cao</w:t>
            </w:r>
          </w:p>
        </w:tc>
        <w:tc>
          <w:tcPr>
            <w:tcW w:type="dxa" w:w="1247"/>
          </w:tcPr>
          <w:p>
            <w:r/>
            <w:r>
              <w:rPr>
                <w:sz w:val="19"/>
              </w:rPr>
              <w:t>Developer #24 · Agentic #3 · O1 · O2</w:t>
            </w:r>
          </w:p>
        </w:tc>
        <w:tc>
          <w:tcPr>
            <w:tcW w:type="dxa" w:w="1247"/>
          </w:tcPr>
          <w:p>
            <w:r/>
            <w:r>
              <w:rPr>
                <w:sz w:val="19"/>
              </w:rPr>
              <w:t>chạy trên store non-Plus</w:t>
            </w:r>
          </w:p>
        </w:tc>
      </w:tr>
      <w:tr>
        <w:tc>
          <w:tcPr>
            <w:tcW w:type="dxa" w:w="567"/>
          </w:tcPr>
          <w:p>
            <w:r/>
            <w:r>
              <w:rPr>
                <w:b/>
                <w:sz w:val="19"/>
              </w:rPr>
              <w:t>A2</w:t>
            </w:r>
          </w:p>
        </w:tc>
        <w:tc>
          <w:tcPr>
            <w:tcW w:type="dxa" w:w="1814"/>
          </w:tcPr>
          <w:p>
            <w:r/>
            <w:r>
              <w:rPr>
                <w:b/>
                <w:sz w:val="19"/>
              </w:rPr>
              <w:t>Phương án với Shop Promise cho store Mỹ</w:t>
            </w:r>
          </w:p>
        </w:tc>
        <w:tc>
          <w:tcPr>
            <w:tcW w:type="dxa" w:w="3175"/>
          </w:tcPr>
          <w:p>
            <w:r/>
            <w:r>
              <w:rPr>
                <w:sz w:val="19"/>
              </w:rPr>
              <w:t>Khi merchant bật ngày giao tự động của Shopify, tránh hiện hai ngày khác nhau. Hướng dẫn cách dùng song song.</w:t>
            </w:r>
          </w:p>
        </w:tc>
        <w:tc>
          <w:tcPr>
            <w:tcW w:type="dxa" w:w="737"/>
          </w:tcPr>
          <w:p>
            <w:r/>
            <w:r>
              <w:rPr>
                <w:sz w:val="19"/>
              </w:rPr>
              <w:t>S</w:t>
            </w:r>
          </w:p>
        </w:tc>
        <w:tc>
          <w:tcPr>
            <w:tcW w:type="dxa" w:w="1134"/>
          </w:tcPr>
          <w:p>
            <w:r/>
            <w:r>
              <w:rPr>
                <w:sz w:val="19"/>
              </w:rPr>
              <w:t>Giữ chân store Mỹ</w:t>
            </w:r>
          </w:p>
        </w:tc>
        <w:tc>
          <w:tcPr>
            <w:tcW w:type="dxa" w:w="1247"/>
          </w:tcPr>
          <w:p>
            <w:r/>
            <w:r>
              <w:rPr>
                <w:sz w:val="19"/>
              </w:rPr>
              <w:t>Fulfillment #1 · W2 · T1</w:t>
            </w:r>
          </w:p>
        </w:tc>
        <w:tc>
          <w:tcPr>
            <w:tcW w:type="dxa" w:w="1247"/>
          </w:tcPr>
          <w:p>
            <w:r/>
            <w:r>
              <w:rPr>
                <w:sz w:val="19"/>
              </w:rPr>
              <w:t>0 store hiện hai ngày mâu thuẫn</w:t>
            </w:r>
          </w:p>
        </w:tc>
      </w:tr>
      <w:tr>
        <w:tc>
          <w:tcPr>
            <w:tcW w:type="dxa" w:w="567"/>
          </w:tcPr>
          <w:p>
            <w:r/>
            <w:r>
              <w:rPr>
                <w:b/>
                <w:sz w:val="19"/>
              </w:rPr>
              <w:t>A3</w:t>
            </w:r>
          </w:p>
        </w:tc>
        <w:tc>
          <w:tcPr>
            <w:tcW w:type="dxa" w:w="1814"/>
          </w:tcPr>
          <w:p>
            <w:r/>
            <w:r>
              <w:rPr>
                <w:b/>
                <w:sz w:val="19"/>
              </w:rPr>
              <w:t>Rà store cài lâu</w:t>
            </w:r>
          </w:p>
        </w:tc>
        <w:tc>
          <w:tcPr>
            <w:tcW w:type="dxa" w:w="3175"/>
          </w:tcPr>
          <w:p>
            <w:r/>
            <w:r>
              <w:rPr>
                <w:sz w:val="19"/>
              </w:rPr>
              <w:t>Tìm store còn dựa vào cách cài widget cũ, chuyển sang app embed trước 01/03/2027.</w:t>
            </w:r>
          </w:p>
        </w:tc>
        <w:tc>
          <w:tcPr>
            <w:tcW w:type="dxa" w:w="737"/>
          </w:tcPr>
          <w:p>
            <w:r/>
            <w:r>
              <w:rPr>
                <w:sz w:val="19"/>
              </w:rPr>
              <w:t>S</w:t>
            </w:r>
          </w:p>
        </w:tc>
        <w:tc>
          <w:tcPr>
            <w:tcW w:type="dxa" w:w="1134"/>
          </w:tcPr>
          <w:p>
            <w:r/>
            <w:r>
              <w:rPr>
                <w:sz w:val="19"/>
              </w:rPr>
              <w:t>Phòng thủ</w:t>
            </w:r>
          </w:p>
        </w:tc>
        <w:tc>
          <w:tcPr>
            <w:tcW w:type="dxa" w:w="1247"/>
          </w:tcPr>
          <w:p>
            <w:r/>
            <w:r>
              <w:rPr>
                <w:sz w:val="19"/>
              </w:rPr>
              <w:t>Developer #47 · T5</w:t>
            </w:r>
          </w:p>
        </w:tc>
        <w:tc>
          <w:tcPr>
            <w:tcW w:type="dxa" w:w="1247"/>
          </w:tcPr>
          <w:p>
            <w:r/>
            <w:r>
              <w:rPr>
                <w:sz w:val="19"/>
              </w:rPr>
              <w:t>100% store dùng app embed</w:t>
            </w:r>
          </w:p>
        </w:tc>
      </w:tr>
      <w:tr>
        <w:tc>
          <w:tcPr>
            <w:tcW w:type="dxa" w:w="567"/>
          </w:tcPr>
          <w:p>
            <w:r/>
            <w:r>
              <w:rPr>
                <w:b/>
                <w:sz w:val="19"/>
              </w:rPr>
              <w:t>A4</w:t>
            </w:r>
          </w:p>
        </w:tc>
        <w:tc>
          <w:tcPr>
            <w:tcW w:type="dxa" w:w="1814"/>
          </w:tcPr>
          <w:p>
            <w:r/>
            <w:r>
              <w:rPr>
                <w:b/>
                <w:sz w:val="19"/>
              </w:rPr>
              <w:t>Review và tên app</w:t>
            </w:r>
          </w:p>
        </w:tc>
        <w:tc>
          <w:tcPr>
            <w:tcW w:type="dxa" w:w="3175"/>
          </w:tcPr>
          <w:p>
            <w:r/>
            <w:r>
              <w:rPr>
                <w:sz w:val="19"/>
              </w:rPr>
              <w:t>Mời review sau khi merchant dùng thật, không gắn quà hay tính năng với review. Chuẩn bị tên bắt đầu bằng "Synctrack".</w:t>
            </w:r>
          </w:p>
        </w:tc>
        <w:tc>
          <w:tcPr>
            <w:tcW w:type="dxa" w:w="737"/>
          </w:tcPr>
          <w:p>
            <w:r/>
            <w:r>
              <w:rPr>
                <w:sz w:val="19"/>
              </w:rPr>
              <w:t>S</w:t>
            </w:r>
          </w:p>
        </w:tc>
        <w:tc>
          <w:tcPr>
            <w:tcW w:type="dxa" w:w="1134"/>
          </w:tcPr>
          <w:p>
            <w:r/>
            <w:r>
              <w:rPr>
                <w:sz w:val="19"/>
              </w:rPr>
              <w:t>Phòng thủ</w:t>
            </w:r>
          </w:p>
        </w:tc>
        <w:tc>
          <w:tcPr>
            <w:tcW w:type="dxa" w:w="1247"/>
          </w:tcPr>
          <w:p>
            <w:r/>
            <w:r>
              <w:rPr>
                <w:sz w:val="19"/>
              </w:rPr>
              <w:t>Developer #49, #50 · W6 · T3 · T4</w:t>
            </w:r>
          </w:p>
        </w:tc>
        <w:tc>
          <w:tcPr>
            <w:tcW w:type="dxa" w:w="1247"/>
          </w:tcPr>
          <w:p>
            <w:r/>
            <w:r>
              <w:rPr>
                <w:sz w:val="19"/>
              </w:rPr>
              <w:t>review hợp lệ mỗi tuần</w:t>
            </w:r>
          </w:p>
        </w:tc>
      </w:tr>
    </w:tbl>
    <w:p/>
    <w:p>
      <w:pPr>
        <w:pStyle w:val="Heading2"/>
      </w:pPr>
      <w:r>
        <w:t>Next · 1 – 3 tháng · đón các thay đổi chính</w:t>
      </w:r>
    </w:p>
    <w:tbl>
      <w:tblPr>
        <w:tblStyle w:val="TableGrid"/>
        <w:tblW w:type="auto" w:w="0"/>
        <w:tblLayout w:type="fixed"/>
        <w:tblLook w:firstColumn="1" w:firstRow="1" w:lastColumn="0" w:lastRow="0" w:noHBand="0" w:noVBand="1" w:val="04A0"/>
      </w:tblPr>
      <w:tblGrid>
        <w:gridCol w:w="567"/>
        <w:gridCol w:w="1814"/>
        <w:gridCol w:w="3175"/>
        <w:gridCol w:w="737"/>
        <w:gridCol w:w="1134"/>
        <w:gridCol w:w="1247"/>
        <w:gridCol w:w="1247"/>
      </w:tblGrid>
      <w:tr>
        <w:tc>
          <w:tcPr>
            <w:tcW w:type="dxa" w:w="567"/>
            <w:shd w:val="clear" w:color="auto" w:fill="2A1240"/>
          </w:tcPr>
          <w:p>
            <w:r/>
            <w:r>
              <w:rPr>
                <w:b/>
                <w:color w:val="FFFFFF"/>
                <w:sz w:val="19"/>
              </w:rPr>
              <w:t>Mã</w:t>
            </w:r>
          </w:p>
        </w:tc>
        <w:tc>
          <w:tcPr>
            <w:tcW w:type="dxa" w:w="1814"/>
            <w:shd w:val="clear" w:color="auto" w:fill="2A1240"/>
          </w:tcPr>
          <w:p>
            <w:r/>
            <w:r>
              <w:rPr>
                <w:b/>
                <w:color w:val="FFFFFF"/>
                <w:sz w:val="19"/>
              </w:rPr>
              <w:t>Việc</w:t>
            </w:r>
          </w:p>
        </w:tc>
        <w:tc>
          <w:tcPr>
            <w:tcW w:type="dxa" w:w="3175"/>
            <w:shd w:val="clear" w:color="auto" w:fill="2A1240"/>
          </w:tcPr>
          <w:p>
            <w:r/>
            <w:r>
              <w:rPr>
                <w:b/>
                <w:color w:val="FFFFFF"/>
                <w:sz w:val="19"/>
              </w:rPr>
              <w:t>Mô tả</w:t>
            </w:r>
          </w:p>
        </w:tc>
        <w:tc>
          <w:tcPr>
            <w:tcW w:type="dxa" w:w="737"/>
            <w:shd w:val="clear" w:color="auto" w:fill="2A1240"/>
          </w:tcPr>
          <w:p>
            <w:r/>
            <w:r>
              <w:rPr>
                <w:b/>
                <w:color w:val="FFFFFF"/>
                <w:sz w:val="19"/>
              </w:rPr>
              <w:t>Effort</w:t>
            </w:r>
          </w:p>
        </w:tc>
        <w:tc>
          <w:tcPr>
            <w:tcW w:type="dxa" w:w="1134"/>
            <w:shd w:val="clear" w:color="auto" w:fill="2A1240"/>
          </w:tcPr>
          <w:p>
            <w:r/>
            <w:r>
              <w:rPr>
                <w:b/>
                <w:color w:val="FFFFFF"/>
                <w:sz w:val="19"/>
              </w:rPr>
              <w:t>Tác động</w:t>
            </w:r>
          </w:p>
        </w:tc>
        <w:tc>
          <w:tcPr>
            <w:tcW w:type="dxa" w:w="1247"/>
            <w:shd w:val="clear" w:color="auto" w:fill="2A1240"/>
          </w:tcPr>
          <w:p>
            <w:r/>
            <w:r>
              <w:rPr>
                <w:b/>
                <w:color w:val="FFFFFF"/>
                <w:sz w:val="19"/>
              </w:rPr>
              <w:t>Liên kết</w:t>
            </w:r>
          </w:p>
        </w:tc>
        <w:tc>
          <w:tcPr>
            <w:tcW w:type="dxa" w:w="1247"/>
            <w:shd w:val="clear" w:color="auto" w:fill="2A1240"/>
          </w:tcPr>
          <w:p>
            <w:r/>
            <w:r>
              <w:rPr>
                <w:b/>
                <w:color w:val="FFFFFF"/>
                <w:sz w:val="19"/>
              </w:rPr>
              <w:t>KPI</w:t>
            </w:r>
          </w:p>
        </w:tc>
      </w:tr>
      <w:tr>
        <w:tc>
          <w:tcPr>
            <w:tcW w:type="dxa" w:w="567"/>
          </w:tcPr>
          <w:p>
            <w:r/>
            <w:r>
              <w:rPr>
                <w:b/>
                <w:sz w:val="19"/>
              </w:rPr>
              <w:t>A5</w:t>
            </w:r>
          </w:p>
        </w:tc>
        <w:tc>
          <w:tcPr>
            <w:tcW w:type="dxa" w:w="1814"/>
          </w:tcPr>
          <w:p>
            <w:r/>
            <w:r>
              <w:rPr>
                <w:b/>
                <w:sz w:val="19"/>
              </w:rPr>
              <w:t>Sidekick soạn thay đổi cho EDD</w:t>
            </w:r>
          </w:p>
        </w:tc>
        <w:tc>
          <w:tcPr>
            <w:tcW w:type="dxa" w:w="3175"/>
          </w:tcPr>
          <w:p>
            <w:r/>
            <w:r>
              <w:rPr>
                <w:sz w:val="19"/>
              </w:rPr>
              <w:t>Đặt ngày nghỉ, cut-off mùa lễ, nhân bản rule, merchant duyệt rồi lưu. Đăng ký vào danh sách app hỗ trợ Sidekick.</w:t>
            </w:r>
          </w:p>
        </w:tc>
        <w:tc>
          <w:tcPr>
            <w:tcW w:type="dxa" w:w="737"/>
          </w:tcPr>
          <w:p>
            <w:r/>
            <w:r>
              <w:rPr>
                <w:sz w:val="19"/>
              </w:rPr>
              <w:t>M</w:t>
            </w:r>
          </w:p>
        </w:tc>
        <w:tc>
          <w:tcPr>
            <w:tcW w:type="dxa" w:w="1134"/>
          </w:tcPr>
          <w:p>
            <w:r/>
            <w:r>
              <w:rPr>
                <w:sz w:val="19"/>
              </w:rPr>
              <w:t>Hiện diện trong Sidekick</w:t>
            </w:r>
          </w:p>
        </w:tc>
        <w:tc>
          <w:tcPr>
            <w:tcW w:type="dxa" w:w="1247"/>
          </w:tcPr>
          <w:p>
            <w:r/>
            <w:r>
              <w:rPr>
                <w:sz w:val="19"/>
              </w:rPr>
              <w:t>Sidekick #3 · S2 · W5 · O4</w:t>
            </w:r>
          </w:p>
        </w:tc>
        <w:tc>
          <w:tcPr>
            <w:tcW w:type="dxa" w:w="1247"/>
          </w:tcPr>
          <w:p>
            <w:r/>
            <w:r>
              <w:rPr>
                <w:sz w:val="19"/>
              </w:rPr>
              <w:t>lượt Sidekick dùng EDD / tuần</w:t>
            </w:r>
          </w:p>
        </w:tc>
      </w:tr>
      <w:tr>
        <w:tc>
          <w:tcPr>
            <w:tcW w:type="dxa" w:w="567"/>
          </w:tcPr>
          <w:p>
            <w:r/>
            <w:r>
              <w:rPr>
                <w:b/>
                <w:sz w:val="19"/>
              </w:rPr>
              <w:t>A6</w:t>
            </w:r>
          </w:p>
        </w:tc>
        <w:tc>
          <w:tcPr>
            <w:tcW w:type="dxa" w:w="1814"/>
          </w:tcPr>
          <w:p>
            <w:r/>
            <w:r>
              <w:rPr>
                <w:b/>
                <w:sz w:val="19"/>
              </w:rPr>
              <w:t>Lưu ngày giao vào dữ liệu sản phẩm</w:t>
            </w:r>
          </w:p>
        </w:tc>
        <w:tc>
          <w:tcPr>
            <w:tcW w:type="dxa" w:w="3175"/>
          </w:tcPr>
          <w:p>
            <w:r/>
            <w:r>
              <w:rPr>
                <w:sz w:val="19"/>
              </w:rPr>
              <w:t>Khoảng ngày giao nằm trong từng sản phẩm, tự cập nhật. Merchant dùng cho channel mapping và Flow.</w:t>
            </w:r>
          </w:p>
        </w:tc>
        <w:tc>
          <w:tcPr>
            <w:tcW w:type="dxa" w:w="737"/>
          </w:tcPr>
          <w:p>
            <w:r/>
            <w:r>
              <w:rPr>
                <w:sz w:val="19"/>
              </w:rPr>
              <w:t>M</w:t>
            </w:r>
          </w:p>
        </w:tc>
        <w:tc>
          <w:tcPr>
            <w:tcW w:type="dxa" w:w="1134"/>
          </w:tcPr>
          <w:p>
            <w:r/>
            <w:r>
              <w:rPr>
                <w:sz w:val="19"/>
              </w:rPr>
              <w:t>Tác động cao</w:t>
            </w:r>
          </w:p>
        </w:tc>
        <w:tc>
          <w:tcPr>
            <w:tcW w:type="dxa" w:w="1247"/>
          </w:tcPr>
          <w:p>
            <w:r/>
            <w:r>
              <w:rPr>
                <w:sz w:val="19"/>
              </w:rPr>
              <w:t>Merchandising #1 · Operations #16 · W3 · O6</w:t>
            </w:r>
          </w:p>
        </w:tc>
        <w:tc>
          <w:tcPr>
            <w:tcW w:type="dxa" w:w="1247"/>
          </w:tcPr>
          <w:p>
            <w:r/>
            <w:r>
              <w:rPr>
                <w:sz w:val="19"/>
              </w:rPr>
              <w:t>% store bật tính năng</w:t>
            </w:r>
          </w:p>
        </w:tc>
      </w:tr>
      <w:tr>
        <w:tc>
          <w:tcPr>
            <w:tcW w:type="dxa" w:w="567"/>
          </w:tcPr>
          <w:p>
            <w:r/>
            <w:r>
              <w:rPr>
                <w:b/>
                <w:sz w:val="19"/>
              </w:rPr>
              <w:t>A7</w:t>
            </w:r>
          </w:p>
        </w:tc>
        <w:tc>
          <w:tcPr>
            <w:tcW w:type="dxa" w:w="1814"/>
          </w:tcPr>
          <w:p>
            <w:r/>
            <w:r>
              <w:rPr>
                <w:b/>
                <w:sz w:val="19"/>
              </w:rPr>
              <w:t>Nội dung giao hàng cho kho kiến thức AI</w:t>
            </w:r>
          </w:p>
        </w:tc>
        <w:tc>
          <w:tcPr>
            <w:tcW w:type="dxa" w:w="3175"/>
          </w:tcPr>
          <w:p>
            <w:r/>
            <w:r>
              <w:rPr>
                <w:sz w:val="19"/>
              </w:rPr>
              <w:t>EDD soạn sẵn câu trả lời về thời gian giao theo khu vực, merchant dán vào "Additional facts" và chính sách giao hàng.</w:t>
            </w:r>
          </w:p>
        </w:tc>
        <w:tc>
          <w:tcPr>
            <w:tcW w:type="dxa" w:w="737"/>
          </w:tcPr>
          <w:p>
            <w:r/>
            <w:r>
              <w:rPr>
                <w:sz w:val="19"/>
              </w:rPr>
              <w:t>S</w:t>
            </w:r>
          </w:p>
        </w:tc>
        <w:tc>
          <w:tcPr>
            <w:tcW w:type="dxa" w:w="1134"/>
          </w:tcPr>
          <w:p>
            <w:r/>
            <w:r>
              <w:rPr>
                <w:sz w:val="19"/>
              </w:rPr>
              <w:t>Kênh AI</w:t>
            </w:r>
          </w:p>
        </w:tc>
        <w:tc>
          <w:tcPr>
            <w:tcW w:type="dxa" w:w="1247"/>
          </w:tcPr>
          <w:p>
            <w:r/>
            <w:r>
              <w:rPr>
                <w:sz w:val="19"/>
              </w:rPr>
              <w:t>Agentic #16 · Developer #11 · W4 · O5</w:t>
            </w:r>
          </w:p>
        </w:tc>
        <w:tc>
          <w:tcPr>
            <w:tcW w:type="dxa" w:w="1247"/>
          </w:tcPr>
          <w:p>
            <w:r/>
            <w:r>
              <w:rPr>
                <w:sz w:val="19"/>
              </w:rPr>
              <w:t>% store đã đăng nội dung</w:t>
            </w:r>
          </w:p>
        </w:tc>
      </w:tr>
      <w:tr>
        <w:tc>
          <w:tcPr>
            <w:tcW w:type="dxa" w:w="567"/>
          </w:tcPr>
          <w:p>
            <w:r/>
            <w:r>
              <w:rPr>
                <w:b/>
                <w:sz w:val="19"/>
              </w:rPr>
              <w:t>A8</w:t>
            </w:r>
          </w:p>
        </w:tc>
        <w:tc>
          <w:tcPr>
            <w:tcW w:type="dxa" w:w="1814"/>
          </w:tcPr>
          <w:p>
            <w:r/>
            <w:r>
              <w:rPr>
                <w:b/>
                <w:sz w:val="19"/>
              </w:rPr>
              <w:t>Theo dõi lỗi tuỳ biến checkout</w:t>
            </w:r>
          </w:p>
        </w:tc>
        <w:tc>
          <w:tcPr>
            <w:tcW w:type="dxa" w:w="3175"/>
          </w:tcPr>
          <w:p>
            <w:r/>
            <w:r>
              <w:rPr>
                <w:sz w:val="19"/>
              </w:rPr>
              <w:t>Cảnh báo nội bộ trước khi trang Functions của merchant báo lỗi.</w:t>
            </w:r>
          </w:p>
        </w:tc>
        <w:tc>
          <w:tcPr>
            <w:tcW w:type="dxa" w:w="737"/>
          </w:tcPr>
          <w:p>
            <w:r/>
            <w:r>
              <w:rPr>
                <w:sz w:val="19"/>
              </w:rPr>
              <w:t>S</w:t>
            </w:r>
          </w:p>
        </w:tc>
        <w:tc>
          <w:tcPr>
            <w:tcW w:type="dxa" w:w="1134"/>
          </w:tcPr>
          <w:p>
            <w:r/>
            <w:r>
              <w:rPr>
                <w:sz w:val="19"/>
              </w:rPr>
              <w:t>Giảm rủi ro</w:t>
            </w:r>
          </w:p>
        </w:tc>
        <w:tc>
          <w:tcPr>
            <w:tcW w:type="dxa" w:w="1247"/>
          </w:tcPr>
          <w:p>
            <w:r/>
            <w:r>
              <w:rPr>
                <w:sz w:val="19"/>
              </w:rPr>
              <w:t>Operations #21 · T6</w:t>
            </w:r>
          </w:p>
        </w:tc>
        <w:tc>
          <w:tcPr>
            <w:tcW w:type="dxa" w:w="1247"/>
          </w:tcPr>
          <w:p>
            <w:r/>
            <w:r>
              <w:rPr>
                <w:sz w:val="19"/>
              </w:rPr>
              <w:t>lỗi phát hiện trước merchant</w:t>
            </w:r>
          </w:p>
        </w:tc>
      </w:tr>
    </w:tbl>
    <w:p/>
    <w:p>
      <w:pPr>
        <w:pStyle w:val="Heading2"/>
      </w:pPr>
      <w:r>
        <w:t>Later · 3 – 6 tháng · vị thế dài hạn</w:t>
      </w:r>
    </w:p>
    <w:tbl>
      <w:tblPr>
        <w:tblStyle w:val="TableGrid"/>
        <w:tblW w:type="auto" w:w="0"/>
        <w:tblLayout w:type="fixed"/>
        <w:tblLook w:firstColumn="1" w:firstRow="1" w:lastColumn="0" w:lastRow="0" w:noHBand="0" w:noVBand="1" w:val="04A0"/>
      </w:tblPr>
      <w:tblGrid>
        <w:gridCol w:w="567"/>
        <w:gridCol w:w="1814"/>
        <w:gridCol w:w="3175"/>
        <w:gridCol w:w="737"/>
        <w:gridCol w:w="1134"/>
        <w:gridCol w:w="1247"/>
        <w:gridCol w:w="1247"/>
      </w:tblGrid>
      <w:tr>
        <w:tc>
          <w:tcPr>
            <w:tcW w:type="dxa" w:w="567"/>
            <w:shd w:val="clear" w:color="auto" w:fill="2A1240"/>
          </w:tcPr>
          <w:p>
            <w:r/>
            <w:r>
              <w:rPr>
                <w:b/>
                <w:color w:val="FFFFFF"/>
                <w:sz w:val="19"/>
              </w:rPr>
              <w:t>Mã</w:t>
            </w:r>
          </w:p>
        </w:tc>
        <w:tc>
          <w:tcPr>
            <w:tcW w:type="dxa" w:w="1814"/>
            <w:shd w:val="clear" w:color="auto" w:fill="2A1240"/>
          </w:tcPr>
          <w:p>
            <w:r/>
            <w:r>
              <w:rPr>
                <w:b/>
                <w:color w:val="FFFFFF"/>
                <w:sz w:val="19"/>
              </w:rPr>
              <w:t>Việc</w:t>
            </w:r>
          </w:p>
        </w:tc>
        <w:tc>
          <w:tcPr>
            <w:tcW w:type="dxa" w:w="3175"/>
            <w:shd w:val="clear" w:color="auto" w:fill="2A1240"/>
          </w:tcPr>
          <w:p>
            <w:r/>
            <w:r>
              <w:rPr>
                <w:b/>
                <w:color w:val="FFFFFF"/>
                <w:sz w:val="19"/>
              </w:rPr>
              <w:t>Mô tả</w:t>
            </w:r>
          </w:p>
        </w:tc>
        <w:tc>
          <w:tcPr>
            <w:tcW w:type="dxa" w:w="737"/>
            <w:shd w:val="clear" w:color="auto" w:fill="2A1240"/>
          </w:tcPr>
          <w:p>
            <w:r/>
            <w:r>
              <w:rPr>
                <w:b/>
                <w:color w:val="FFFFFF"/>
                <w:sz w:val="19"/>
              </w:rPr>
              <w:t>Effort</w:t>
            </w:r>
          </w:p>
        </w:tc>
        <w:tc>
          <w:tcPr>
            <w:tcW w:type="dxa" w:w="1134"/>
            <w:shd w:val="clear" w:color="auto" w:fill="2A1240"/>
          </w:tcPr>
          <w:p>
            <w:r/>
            <w:r>
              <w:rPr>
                <w:b/>
                <w:color w:val="FFFFFF"/>
                <w:sz w:val="19"/>
              </w:rPr>
              <w:t>Tác động</w:t>
            </w:r>
          </w:p>
        </w:tc>
        <w:tc>
          <w:tcPr>
            <w:tcW w:type="dxa" w:w="1247"/>
            <w:shd w:val="clear" w:color="auto" w:fill="2A1240"/>
          </w:tcPr>
          <w:p>
            <w:r/>
            <w:r>
              <w:rPr>
                <w:b/>
                <w:color w:val="FFFFFF"/>
                <w:sz w:val="19"/>
              </w:rPr>
              <w:t>Liên kết</w:t>
            </w:r>
          </w:p>
        </w:tc>
        <w:tc>
          <w:tcPr>
            <w:tcW w:type="dxa" w:w="1247"/>
            <w:shd w:val="clear" w:color="auto" w:fill="2A1240"/>
          </w:tcPr>
          <w:p>
            <w:r/>
            <w:r>
              <w:rPr>
                <w:b/>
                <w:color w:val="FFFFFF"/>
                <w:sz w:val="19"/>
              </w:rPr>
              <w:t>KPI</w:t>
            </w:r>
          </w:p>
        </w:tc>
      </w:tr>
      <w:tr>
        <w:tc>
          <w:tcPr>
            <w:tcW w:type="dxa" w:w="567"/>
          </w:tcPr>
          <w:p>
            <w:r/>
            <w:r>
              <w:rPr>
                <w:b/>
                <w:sz w:val="19"/>
              </w:rPr>
              <w:t>A9</w:t>
            </w:r>
          </w:p>
        </w:tc>
        <w:tc>
          <w:tcPr>
            <w:tcW w:type="dxa" w:w="1814"/>
          </w:tcPr>
          <w:p>
            <w:r/>
            <w:r>
              <w:rPr>
                <w:b/>
                <w:sz w:val="19"/>
              </w:rPr>
              <w:t>Quy tắc giao hàng bằng dữ liệu riêng của app</w:t>
            </w:r>
          </w:p>
        </w:tc>
        <w:tc>
          <w:tcPr>
            <w:tcW w:type="dxa" w:w="3175"/>
          </w:tcPr>
          <w:p>
            <w:r/>
            <w:r>
              <w:rPr>
                <w:sz w:val="19"/>
              </w:rPr>
              <w:t>Chuyển sang bản API 2027-01 khi ra chính thức, để rule EDD đọc trực tiếp lúc checkout.</w:t>
            </w:r>
          </w:p>
        </w:tc>
        <w:tc>
          <w:tcPr>
            <w:tcW w:type="dxa" w:w="737"/>
          </w:tcPr>
          <w:p>
            <w:r/>
            <w:r>
              <w:rPr>
                <w:sz w:val="19"/>
              </w:rPr>
              <w:t>M</w:t>
            </w:r>
          </w:p>
        </w:tc>
        <w:tc>
          <w:tcPr>
            <w:tcW w:type="dxa" w:w="1134"/>
          </w:tcPr>
          <w:p>
            <w:r/>
            <w:r>
              <w:rPr>
                <w:sz w:val="19"/>
              </w:rPr>
              <w:t>Độ chính xác</w:t>
            </w:r>
          </w:p>
        </w:tc>
        <w:tc>
          <w:tcPr>
            <w:tcW w:type="dxa" w:w="1247"/>
          </w:tcPr>
          <w:p>
            <w:r/>
            <w:r>
              <w:rPr>
                <w:sz w:val="19"/>
              </w:rPr>
              <w:t>Developer #27 · O3</w:t>
            </w:r>
          </w:p>
        </w:tc>
        <w:tc>
          <w:tcPr>
            <w:tcW w:type="dxa" w:w="1247"/>
          </w:tcPr>
          <w:p>
            <w:r/>
            <w:r>
              <w:rPr>
                <w:sz w:val="19"/>
              </w:rPr>
              <w:t>sẵn sàng khi bản chính thức ra</w:t>
            </w:r>
          </w:p>
        </w:tc>
      </w:tr>
      <w:tr>
        <w:tc>
          <w:tcPr>
            <w:tcW w:type="dxa" w:w="567"/>
          </w:tcPr>
          <w:p>
            <w:r/>
            <w:r>
              <w:rPr>
                <w:b/>
                <w:sz w:val="19"/>
              </w:rPr>
              <w:t>A10</w:t>
            </w:r>
          </w:p>
        </w:tc>
        <w:tc>
          <w:tcPr>
            <w:tcW w:type="dxa" w:w="1814"/>
          </w:tcPr>
          <w:p>
            <w:r/>
            <w:r>
              <w:rPr>
                <w:b/>
                <w:sz w:val="19"/>
              </w:rPr>
              <w:t>Đồng bộ shipping theo market</w:t>
            </w:r>
          </w:p>
        </w:tc>
        <w:tc>
          <w:tcPr>
            <w:tcW w:type="dxa" w:w="3175"/>
          </w:tcPr>
          <w:p>
            <w:r/>
            <w:r>
              <w:rPr>
                <w:sz w:val="19"/>
              </w:rPr>
              <w:t>Gợi ý rule theo shipping option từng market khi hết early access. Dùng tên dịch vụ Managed Markets.</w:t>
            </w:r>
          </w:p>
        </w:tc>
        <w:tc>
          <w:tcPr>
            <w:tcW w:type="dxa" w:w="737"/>
          </w:tcPr>
          <w:p>
            <w:r/>
            <w:r>
              <w:rPr>
                <w:sz w:val="19"/>
              </w:rPr>
              <w:t>M</w:t>
            </w:r>
          </w:p>
        </w:tc>
        <w:tc>
          <w:tcPr>
            <w:tcW w:type="dxa" w:w="1134"/>
          </w:tcPr>
          <w:p>
            <w:r/>
            <w:r>
              <w:rPr>
                <w:sz w:val="19"/>
              </w:rPr>
              <w:t>Cross-border</w:t>
            </w:r>
          </w:p>
        </w:tc>
        <w:tc>
          <w:tcPr>
            <w:tcW w:type="dxa" w:w="1247"/>
          </w:tcPr>
          <w:p>
            <w:r/>
            <w:r>
              <w:rPr>
                <w:sz w:val="19"/>
              </w:rPr>
              <w:t>Fulfillment #3 · Payments #11 · O9</w:t>
            </w:r>
          </w:p>
        </w:tc>
        <w:tc>
          <w:tcPr>
            <w:tcW w:type="dxa" w:w="1247"/>
          </w:tcPr>
          <w:p>
            <w:r/>
            <w:r>
              <w:rPr>
                <w:sz w:val="19"/>
              </w:rPr>
              <w:t>thời gian setup store nhiều market</w:t>
            </w:r>
          </w:p>
        </w:tc>
      </w:tr>
      <w:tr>
        <w:tc>
          <w:tcPr>
            <w:tcW w:type="dxa" w:w="567"/>
          </w:tcPr>
          <w:p>
            <w:r/>
            <w:r>
              <w:rPr>
                <w:b/>
                <w:sz w:val="19"/>
              </w:rPr>
              <w:t>A11</w:t>
            </w:r>
          </w:p>
        </w:tc>
        <w:tc>
          <w:tcPr>
            <w:tcW w:type="dxa" w:w="1814"/>
          </w:tcPr>
          <w:p>
            <w:r/>
            <w:r>
              <w:rPr>
                <w:b/>
                <w:sz w:val="19"/>
              </w:rPr>
              <w:t>Ngày nhận cho pickup &amp; giao nội thành</w:t>
            </w:r>
          </w:p>
        </w:tc>
        <w:tc>
          <w:tcPr>
            <w:tcW w:type="dxa" w:w="3175"/>
          </w:tcPr>
          <w:p>
            <w:r/>
            <w:r>
              <w:rPr>
                <w:sz w:val="19"/>
              </w:rPr>
              <w:t>Bắt đầu từ Pháp, Ý, Tây Ban Nha, UK (có pickup point) và store dùng POS Pro.</w:t>
            </w:r>
          </w:p>
        </w:tc>
        <w:tc>
          <w:tcPr>
            <w:tcW w:type="dxa" w:w="737"/>
          </w:tcPr>
          <w:p>
            <w:r/>
            <w:r>
              <w:rPr>
                <w:sz w:val="19"/>
              </w:rPr>
              <w:t>M</w:t>
            </w:r>
          </w:p>
        </w:tc>
        <w:tc>
          <w:tcPr>
            <w:tcW w:type="dxa" w:w="1134"/>
          </w:tcPr>
          <w:p>
            <w:r/>
            <w:r>
              <w:rPr>
                <w:sz w:val="19"/>
              </w:rPr>
              <w:t>Mở tệp mới</w:t>
            </w:r>
          </w:p>
        </w:tc>
        <w:tc>
          <w:tcPr>
            <w:tcW w:type="dxa" w:w="1247"/>
          </w:tcPr>
          <w:p>
            <w:r/>
            <w:r>
              <w:rPr>
                <w:sz w:val="19"/>
              </w:rPr>
              <w:t>Fulfillment #5 · Retail #5 · W7 · O7</w:t>
            </w:r>
          </w:p>
        </w:tc>
        <w:tc>
          <w:tcPr>
            <w:tcW w:type="dxa" w:w="1247"/>
          </w:tcPr>
          <w:p>
            <w:r/>
            <w:r>
              <w:rPr>
                <w:sz w:val="19"/>
              </w:rPr>
              <w:t>install từ store có pickup</w:t>
            </w:r>
          </w:p>
        </w:tc>
      </w:tr>
      <w:tr>
        <w:tc>
          <w:tcPr>
            <w:tcW w:type="dxa" w:w="567"/>
          </w:tcPr>
          <w:p>
            <w:r/>
            <w:r>
              <w:rPr>
                <w:b/>
                <w:sz w:val="19"/>
              </w:rPr>
              <w:t>A12</w:t>
            </w:r>
          </w:p>
        </w:tc>
        <w:tc>
          <w:tcPr>
            <w:tcW w:type="dxa" w:w="1814"/>
          </w:tcPr>
          <w:p>
            <w:r/>
            <w:r>
              <w:rPr>
                <w:b/>
                <w:sz w:val="19"/>
              </w:rPr>
              <w:t>Ngày giao trong analytics Shopify</w:t>
            </w:r>
          </w:p>
        </w:tc>
        <w:tc>
          <w:tcPr>
            <w:tcW w:type="dxa" w:w="3175"/>
          </w:tcPr>
          <w:p>
            <w:r/>
            <w:r>
              <w:rPr>
                <w:sz w:val="19"/>
              </w:rPr>
              <w:t>Lượt xem ngày giao và chuyển đổi khi có/không có ngày giao, truy vấn bằng ShopifyQL.</w:t>
            </w:r>
          </w:p>
        </w:tc>
        <w:tc>
          <w:tcPr>
            <w:tcW w:type="dxa" w:w="737"/>
          </w:tcPr>
          <w:p>
            <w:r/>
            <w:r>
              <w:rPr>
                <w:sz w:val="19"/>
              </w:rPr>
              <w:t>S–M</w:t>
            </w:r>
          </w:p>
        </w:tc>
        <w:tc>
          <w:tcPr>
            <w:tcW w:type="dxa" w:w="1134"/>
          </w:tcPr>
          <w:p>
            <w:r/>
            <w:r>
              <w:rPr>
                <w:sz w:val="19"/>
              </w:rPr>
              <w:t>Chứng minh giá trị</w:t>
            </w:r>
          </w:p>
        </w:tc>
        <w:tc>
          <w:tcPr>
            <w:tcW w:type="dxa" w:w="1247"/>
          </w:tcPr>
          <w:p>
            <w:r/>
            <w:r>
              <w:rPr>
                <w:sz w:val="19"/>
              </w:rPr>
              <w:t>Developer #13 · O8</w:t>
            </w:r>
          </w:p>
        </w:tc>
        <w:tc>
          <w:tcPr>
            <w:tcW w:type="dxa" w:w="1247"/>
          </w:tcPr>
          <w:p>
            <w:r/>
            <w:r>
              <w:rPr>
                <w:sz w:val="19"/>
              </w:rPr>
              <w:t>% store xem báo cáo</w:t>
            </w:r>
          </w:p>
        </w:tc>
      </w:tr>
      <w:tr>
        <w:tc>
          <w:tcPr>
            <w:tcW w:type="dxa" w:w="567"/>
          </w:tcPr>
          <w:p>
            <w:r/>
            <w:r>
              <w:rPr>
                <w:b/>
                <w:sz w:val="19"/>
              </w:rPr>
              <w:t>A13</w:t>
            </w:r>
          </w:p>
        </w:tc>
        <w:tc>
          <w:tcPr>
            <w:tcW w:type="dxa" w:w="1814"/>
          </w:tcPr>
          <w:p>
            <w:r/>
            <w:r>
              <w:rPr>
                <w:b/>
                <w:sz w:val="19"/>
              </w:rPr>
              <w:t>Widget đọc từ phải sang trái</w:t>
            </w:r>
          </w:p>
        </w:tc>
        <w:tc>
          <w:tcPr>
            <w:tcW w:type="dxa" w:w="3175"/>
          </w:tcPr>
          <w:p>
            <w:r/>
            <w:r>
              <w:rPr>
                <w:sz w:val="19"/>
              </w:rPr>
              <w:t>Tài liệu không đặt yêu cầu cho app, nên widget phải tự hỗ trợ tiếng Ả Rập, Do Thái, Urdu.</w:t>
            </w:r>
          </w:p>
        </w:tc>
        <w:tc>
          <w:tcPr>
            <w:tcW w:type="dxa" w:w="737"/>
          </w:tcPr>
          <w:p>
            <w:r/>
            <w:r>
              <w:rPr>
                <w:sz w:val="19"/>
              </w:rPr>
              <w:t>S</w:t>
            </w:r>
          </w:p>
        </w:tc>
        <w:tc>
          <w:tcPr>
            <w:tcW w:type="dxa" w:w="1134"/>
          </w:tcPr>
          <w:p>
            <w:r/>
            <w:r>
              <w:rPr>
                <w:sz w:val="19"/>
              </w:rPr>
              <w:t>Mở tệp mới</w:t>
            </w:r>
          </w:p>
        </w:tc>
        <w:tc>
          <w:tcPr>
            <w:tcW w:type="dxa" w:w="1247"/>
          </w:tcPr>
          <w:p>
            <w:r/>
            <w:r>
              <w:rPr>
                <w:sz w:val="19"/>
              </w:rPr>
              <w:t>Online #13</w:t>
            </w:r>
          </w:p>
        </w:tc>
        <w:tc>
          <w:tcPr>
            <w:tcW w:type="dxa" w:w="1247"/>
          </w:tcPr>
          <w:p>
            <w:r/>
            <w:r>
              <w:rPr>
                <w:sz w:val="19"/>
              </w:rPr>
              <w:t>store RTL dùng EDD</w:t>
            </w:r>
          </w:p>
        </w:tc>
      </w:tr>
    </w:tbl>
    <w:p/>
    <w:p>
      <w:pPr>
        <w:pStyle w:val="Heading1"/>
      </w:pPr>
      <w:r>
        <w:t>Tài liệu xác nhận điều gì</w:t>
      </w:r>
    </w:p>
    <w:p>
      <w:r>
        <w:t>Những điểm trang Fall ’26 không nói, chỉ thấy trong tài liệu gắn kèm, và việc nó thay đổi.</w:t>
      </w:r>
    </w:p>
    <w:tbl>
      <w:tblPr>
        <w:tblStyle w:val="TableGrid"/>
        <w:tblW w:type="auto" w:w="0"/>
        <w:tblLayout w:type="fixed"/>
        <w:tblLook w:firstColumn="1" w:firstRow="1" w:lastColumn="0" w:lastRow="0" w:noHBand="0" w:noVBand="1" w:val="04A0"/>
      </w:tblPr>
      <w:tblGrid>
        <w:gridCol w:w="1928"/>
        <w:gridCol w:w="4082"/>
        <w:gridCol w:w="2268"/>
        <w:gridCol w:w="1361"/>
      </w:tblGrid>
      <w:tr>
        <w:tc>
          <w:tcPr>
            <w:tcW w:type="dxa" w:w="1928"/>
            <w:shd w:val="clear" w:color="auto" w:fill="2A1240"/>
          </w:tcPr>
          <w:p>
            <w:r/>
            <w:r>
              <w:rPr>
                <w:b/>
                <w:color w:val="FFFFFF"/>
                <w:sz w:val="19"/>
              </w:rPr>
              <w:t>Tin Fall ’26</w:t>
            </w:r>
          </w:p>
        </w:tc>
        <w:tc>
          <w:tcPr>
            <w:tcW w:type="dxa" w:w="4082"/>
            <w:shd w:val="clear" w:color="auto" w:fill="2A1240"/>
          </w:tcPr>
          <w:p>
            <w:r/>
            <w:r>
              <w:rPr>
                <w:b/>
                <w:color w:val="FFFFFF"/>
                <w:sz w:val="19"/>
              </w:rPr>
              <w:t>Tài liệu nói thêm</w:t>
            </w:r>
          </w:p>
        </w:tc>
        <w:tc>
          <w:tcPr>
            <w:tcW w:type="dxa" w:w="2268"/>
            <w:shd w:val="clear" w:color="auto" w:fill="2A1240"/>
          </w:tcPr>
          <w:p>
            <w:r/>
            <w:r>
              <w:rPr>
                <w:b/>
                <w:color w:val="FFFFFF"/>
                <w:sz w:val="19"/>
              </w:rPr>
              <w:t>Ảnh hưởng tới phân tích</w:t>
            </w:r>
          </w:p>
        </w:tc>
        <w:tc>
          <w:tcPr>
            <w:tcW w:type="dxa" w:w="1361"/>
            <w:shd w:val="clear" w:color="auto" w:fill="2A1240"/>
          </w:tcPr>
          <w:p>
            <w:r/>
            <w:r>
              <w:rPr>
                <w:b/>
                <w:color w:val="FFFFFF"/>
                <w:sz w:val="19"/>
              </w:rPr>
              <w:t>Hành động</w:t>
            </w:r>
          </w:p>
        </w:tc>
      </w:tr>
      <w:tr>
        <w:tc>
          <w:tcPr>
            <w:tcW w:type="dxa" w:w="1928"/>
          </w:tcPr>
          <w:p>
            <w:r/>
            <w:r>
              <w:rPr>
                <w:b/>
                <w:sz w:val="19"/>
              </w:rPr>
              <w:t>Fulfillment #1 · Shop Promise</w:t>
            </w:r>
          </w:p>
        </w:tc>
        <w:tc>
          <w:tcPr>
            <w:tcW w:type="dxa" w:w="4082"/>
          </w:tcPr>
          <w:p>
            <w:r/>
            <w:r>
              <w:rPr>
                <w:sz w:val="19"/>
              </w:rPr>
              <w:t>Chỉ store Mỹ. Cần Shop Pay, ≥90% đơn có tracking, bật ngày giao tự động của Shopify. Xếp hạng theo thời gian từ lúc đặt tới lần quét đầu tiên của hãng.</w:t>
            </w:r>
          </w:p>
        </w:tc>
        <w:tc>
          <w:tcPr>
            <w:tcW w:type="dxa" w:w="2268"/>
          </w:tcPr>
          <w:p>
            <w:r/>
            <w:r>
              <w:rPr>
                <w:sz w:val="19"/>
              </w:rPr>
              <w:t>EDD không là nguồn ngày giao của huy hiệu (W2, T1)</w:t>
            </w:r>
          </w:p>
        </w:tc>
        <w:tc>
          <w:tcPr>
            <w:tcW w:type="dxa" w:w="1361"/>
          </w:tcPr>
          <w:p>
            <w:r/>
            <w:r>
              <w:rPr>
                <w:sz w:val="19"/>
              </w:rPr>
              <w:t>A2</w:t>
            </w:r>
          </w:p>
        </w:tc>
      </w:tr>
      <w:tr>
        <w:tc>
          <w:tcPr>
            <w:tcW w:type="dxa" w:w="1928"/>
          </w:tcPr>
          <w:p>
            <w:r/>
            <w:r>
              <w:rPr>
                <w:b/>
                <w:sz w:val="19"/>
              </w:rPr>
              <w:t>Developer #24 · Tuỳ biến giao hàng</w:t>
            </w:r>
          </w:p>
        </w:tc>
        <w:tc>
          <w:tcPr>
            <w:tcW w:type="dxa" w:w="4082"/>
          </w:tcPr>
          <w:p>
            <w:r/>
            <w:r>
              <w:rPr>
                <w:sz w:val="19"/>
              </w:rPr>
              <w:t>Đổi tên, sắp xếp, ẩn phương thức. App công khai chạy mọi gói. Tối đa 25 tuỳ biến mỗi store. Không chạy ở giỏ hàng.</w:t>
            </w:r>
          </w:p>
        </w:tc>
        <w:tc>
          <w:tcPr>
            <w:tcW w:type="dxa" w:w="2268"/>
          </w:tcPr>
          <w:p>
            <w:r/>
            <w:r>
              <w:rPr>
                <w:sz w:val="19"/>
              </w:rPr>
              <w:t>Ngày giao trong checkout cho mọi gói là khả thi (O1)</w:t>
            </w:r>
          </w:p>
        </w:tc>
        <w:tc>
          <w:tcPr>
            <w:tcW w:type="dxa" w:w="1361"/>
          </w:tcPr>
          <w:p>
            <w:r/>
            <w:r>
              <w:rPr>
                <w:sz w:val="19"/>
              </w:rPr>
              <w:t>A1</w:t>
            </w:r>
          </w:p>
        </w:tc>
      </w:tr>
      <w:tr>
        <w:tc>
          <w:tcPr>
            <w:tcW w:type="dxa" w:w="1928"/>
          </w:tcPr>
          <w:p>
            <w:r/>
            <w:r>
              <w:rPr>
                <w:b/>
                <w:sz w:val="19"/>
              </w:rPr>
              <w:t>Developer #27 · Dữ liệu riêng của app</w:t>
            </w:r>
          </w:p>
        </w:tc>
        <w:tc>
          <w:tcPr>
            <w:tcW w:type="dxa" w:w="4082"/>
          </w:tcPr>
          <w:p>
            <w:r/>
            <w:r>
              <w:rPr>
                <w:sz w:val="19"/>
              </w:rPr>
              <w:t>Thuộc bản 2027-01, đang release candidate.</w:t>
            </w:r>
          </w:p>
        </w:tc>
        <w:tc>
          <w:tcPr>
            <w:tcW w:type="dxa" w:w="2268"/>
          </w:tcPr>
          <w:p>
            <w:r/>
            <w:r>
              <w:rPr>
                <w:sz w:val="19"/>
              </w:rPr>
              <w:t>Làm sau khi bản chính thức ra (O3)</w:t>
            </w:r>
          </w:p>
        </w:tc>
        <w:tc>
          <w:tcPr>
            <w:tcW w:type="dxa" w:w="1361"/>
          </w:tcPr>
          <w:p>
            <w:r/>
            <w:r>
              <w:rPr>
                <w:sz w:val="19"/>
              </w:rPr>
              <w:t>A9</w:t>
            </w:r>
          </w:p>
        </w:tc>
      </w:tr>
      <w:tr>
        <w:tc>
          <w:tcPr>
            <w:tcW w:type="dxa" w:w="1928"/>
          </w:tcPr>
          <w:p>
            <w:r/>
            <w:r>
              <w:rPr>
                <w:b/>
                <w:sz w:val="19"/>
              </w:rPr>
              <w:t>Agentic #3 · Google AI Mode, Gemini</w:t>
            </w:r>
          </w:p>
        </w:tc>
        <w:tc>
          <w:tcPr>
            <w:tcW w:type="dxa" w:w="4082"/>
          </w:tcPr>
          <w:p>
            <w:r/>
            <w:r>
              <w:rPr>
                <w:sz w:val="19"/>
              </w:rPr>
              <w:t>Khách ở Mỹ, Canada, Úc. Vẫn chạy tuỳ biến giao hàng. Một số khối checkout có thể không hiện. Không hỗ trợ pickup, giao nội thành.</w:t>
            </w:r>
          </w:p>
        </w:tc>
        <w:tc>
          <w:tcPr>
            <w:tcW w:type="dxa" w:w="2268"/>
          </w:tcPr>
          <w:p>
            <w:r/>
            <w:r>
              <w:rPr>
                <w:sz w:val="19"/>
              </w:rPr>
              <w:t>Tuỳ biến tên phương thức là cách duy nhất chắc chắn (O2, T2)</w:t>
            </w:r>
          </w:p>
        </w:tc>
        <w:tc>
          <w:tcPr>
            <w:tcW w:type="dxa" w:w="1361"/>
          </w:tcPr>
          <w:p>
            <w:r/>
            <w:r>
              <w:rPr>
                <w:sz w:val="19"/>
              </w:rPr>
              <w:t>A1</w:t>
            </w:r>
          </w:p>
        </w:tc>
      </w:tr>
      <w:tr>
        <w:tc>
          <w:tcPr>
            <w:tcW w:type="dxa" w:w="1928"/>
          </w:tcPr>
          <w:p>
            <w:r/>
            <w:r>
              <w:rPr>
                <w:b/>
                <w:sz w:val="19"/>
              </w:rPr>
              <w:t>Agentic #16 · Kho kiến thức AI</w:t>
            </w:r>
          </w:p>
        </w:tc>
        <w:tc>
          <w:tcPr>
            <w:tcW w:type="dxa" w:w="4082"/>
          </w:tcPr>
          <w:p>
            <w:r/>
            <w:r>
              <w:rPr>
                <w:sz w:val="19"/>
              </w:rPr>
              <w:t>Nguồn: quét storefront, admin, nhập tay. Tối đa 1.000 thông tin. App cũ "Shopify Knowledge Base" ngừng ngày 15/01/2027.</w:t>
            </w:r>
          </w:p>
        </w:tc>
        <w:tc>
          <w:tcPr>
            <w:tcW w:type="dxa" w:w="2268"/>
          </w:tcPr>
          <w:p>
            <w:r/>
            <w:r>
              <w:rPr>
                <w:sz w:val="19"/>
              </w:rPr>
              <w:t>App không ghi trực tiếp được (W4)</w:t>
            </w:r>
          </w:p>
        </w:tc>
        <w:tc>
          <w:tcPr>
            <w:tcW w:type="dxa" w:w="1361"/>
          </w:tcPr>
          <w:p>
            <w:r/>
            <w:r>
              <w:rPr>
                <w:sz w:val="19"/>
              </w:rPr>
              <w:t>A7</w:t>
            </w:r>
          </w:p>
        </w:tc>
      </w:tr>
      <w:tr>
        <w:tc>
          <w:tcPr>
            <w:tcW w:type="dxa" w:w="1928"/>
          </w:tcPr>
          <w:p>
            <w:r/>
            <w:r>
              <w:rPr>
                <w:b/>
                <w:sz w:val="19"/>
              </w:rPr>
              <w:t>Developer #11 · UCP /ask</w:t>
            </w:r>
          </w:p>
        </w:tc>
        <w:tc>
          <w:tcPr>
            <w:tcW w:type="dxa" w:w="4082"/>
          </w:tcPr>
          <w:p>
            <w:r/>
            <w:r>
              <w:rPr>
                <w:sz w:val="19"/>
              </w:rPr>
              <w:t>Chỉ có ở bản draft. Trả lời từ kho kiến thức và chính sách.</w:t>
            </w:r>
          </w:p>
        </w:tc>
        <w:tc>
          <w:tcPr>
            <w:tcW w:type="dxa" w:w="2268"/>
          </w:tcPr>
          <w:p>
            <w:r/>
            <w:r>
              <w:rPr>
                <w:sz w:val="19"/>
              </w:rPr>
              <w:t>Nội dung kho kiến thức quyết định câu trả lời (O5)</w:t>
            </w:r>
          </w:p>
        </w:tc>
        <w:tc>
          <w:tcPr>
            <w:tcW w:type="dxa" w:w="1361"/>
          </w:tcPr>
          <w:p>
            <w:r/>
            <w:r>
              <w:rPr>
                <w:sz w:val="19"/>
              </w:rPr>
              <w:t>A7</w:t>
            </w:r>
          </w:p>
        </w:tc>
      </w:tr>
      <w:tr>
        <w:tc>
          <w:tcPr>
            <w:tcW w:type="dxa" w:w="1928"/>
          </w:tcPr>
          <w:p>
            <w:r/>
            <w:r>
              <w:rPr>
                <w:b/>
                <w:sz w:val="19"/>
              </w:rPr>
              <w:t>Sidekick #3 · App extensions</w:t>
            </w:r>
          </w:p>
        </w:tc>
        <w:tc>
          <w:tcPr>
            <w:tcW w:type="dxa" w:w="4082"/>
          </w:tcPr>
          <w:p>
            <w:r/>
            <w:r>
              <w:rPr>
                <w:sz w:val="19"/>
              </w:rPr>
              <w:t>Ra mắt 28/10/2026. Chỉ hoạt động với app có kết nối. Có loại soạn sẵn thay đổi cho merchant duyệt.</w:t>
            </w:r>
          </w:p>
        </w:tc>
        <w:tc>
          <w:tcPr>
            <w:tcW w:type="dxa" w:w="2268"/>
          </w:tcPr>
          <w:p>
            <w:r/>
            <w:r>
              <w:rPr>
                <w:sz w:val="19"/>
              </w:rPr>
              <w:t>EDD có kết nối đọc, chưa có soạn thay đổi (S2, W5)</w:t>
            </w:r>
          </w:p>
        </w:tc>
        <w:tc>
          <w:tcPr>
            <w:tcW w:type="dxa" w:w="1361"/>
          </w:tcPr>
          <w:p>
            <w:r/>
            <w:r>
              <w:rPr>
                <w:sz w:val="19"/>
              </w:rPr>
              <w:t>A5</w:t>
            </w:r>
          </w:p>
        </w:tc>
      </w:tr>
      <w:tr>
        <w:tc>
          <w:tcPr>
            <w:tcW w:type="dxa" w:w="1928"/>
          </w:tcPr>
          <w:p>
            <w:r/>
            <w:r>
              <w:rPr>
                <w:b/>
                <w:sz w:val="19"/>
              </w:rPr>
              <w:t>Fulfillment #3 · Shipping theo market</w:t>
            </w:r>
          </w:p>
        </w:tc>
        <w:tc>
          <w:tcPr>
            <w:tcW w:type="dxa" w:w="4082"/>
          </w:tcPr>
          <w:p>
            <w:r/>
            <w:r>
              <w:rPr>
                <w:sz w:val="19"/>
              </w:rPr>
              <w:t>Early access, thay dần shipping profile. Không dùng chung với flat rate của Managed Markets.</w:t>
            </w:r>
          </w:p>
        </w:tc>
        <w:tc>
          <w:tcPr>
            <w:tcW w:type="dxa" w:w="2268"/>
          </w:tcPr>
          <w:p>
            <w:r/>
            <w:r>
              <w:rPr>
                <w:sz w:val="19"/>
              </w:rPr>
              <w:t>Chờ mở rộng rồi mới đồng bộ (O9)</w:t>
            </w:r>
          </w:p>
        </w:tc>
        <w:tc>
          <w:tcPr>
            <w:tcW w:type="dxa" w:w="1361"/>
          </w:tcPr>
          <w:p>
            <w:r/>
            <w:r>
              <w:rPr>
                <w:sz w:val="19"/>
              </w:rPr>
              <w:t>A10</w:t>
            </w:r>
          </w:p>
        </w:tc>
      </w:tr>
      <w:tr>
        <w:tc>
          <w:tcPr>
            <w:tcW w:type="dxa" w:w="1928"/>
          </w:tcPr>
          <w:p>
            <w:r/>
            <w:r>
              <w:rPr>
                <w:b/>
                <w:sz w:val="19"/>
              </w:rPr>
              <w:t>Payments #25 · Ô nhập trong checkout</w:t>
            </w:r>
          </w:p>
        </w:tc>
        <w:tc>
          <w:tcPr>
            <w:tcW w:type="dxa" w:w="4082"/>
          </w:tcPr>
          <w:p>
            <w:r/>
            <w:r>
              <w:rPr>
                <w:sz w:val="19"/>
              </w:rPr>
              <w:t>Ô chọn ngày chỉ cho Plus, ra sau BFCM, lưu cho cả đơn.</w:t>
            </w:r>
          </w:p>
        </w:tc>
        <w:tc>
          <w:tcPr>
            <w:tcW w:type="dxa" w:w="2268"/>
          </w:tcPr>
          <w:p>
            <w:r/>
            <w:r>
              <w:rPr>
                <w:sz w:val="19"/>
              </w:rPr>
              <w:t>Hạ mức đe doạ (T7)</w:t>
            </w:r>
          </w:p>
        </w:tc>
        <w:tc>
          <w:tcPr>
            <w:tcW w:type="dxa" w:w="1361"/>
          </w:tcPr>
          <w:p>
            <w:r/>
            <w:r>
              <w:rPr>
                <w:sz w:val="19"/>
              </w:rPr>
              <w:t>Theo dõi</w:t>
            </w:r>
          </w:p>
        </w:tc>
      </w:tr>
      <w:tr>
        <w:tc>
          <w:tcPr>
            <w:tcW w:type="dxa" w:w="1928"/>
          </w:tcPr>
          <w:p>
            <w:r/>
            <w:r>
              <w:rPr>
                <w:b/>
                <w:sz w:val="19"/>
              </w:rPr>
              <w:t>Operations #21 · Trạng thái extension</w:t>
            </w:r>
          </w:p>
        </w:tc>
        <w:tc>
          <w:tcPr>
            <w:tcW w:type="dxa" w:w="4082"/>
          </w:tcPr>
          <w:p>
            <w:r/>
            <w:r>
              <w:rPr>
                <w:sz w:val="19"/>
              </w:rPr>
              <w:t>Hiện chỉ báo lỗi của tuỳ biến checkout (Functions), chưa báo lỗi widget theme.</w:t>
            </w:r>
          </w:p>
        </w:tc>
        <w:tc>
          <w:tcPr>
            <w:tcW w:type="dxa" w:w="2268"/>
          </w:tcPr>
          <w:p>
            <w:r/>
            <w:r>
              <w:rPr>
                <w:sz w:val="19"/>
              </w:rPr>
              <w:t>Rủi ro khi EDD dùng tuỳ biến giao hàng (T6)</w:t>
            </w:r>
          </w:p>
        </w:tc>
        <w:tc>
          <w:tcPr>
            <w:tcW w:type="dxa" w:w="1361"/>
          </w:tcPr>
          <w:p>
            <w:r/>
            <w:r>
              <w:rPr>
                <w:sz w:val="19"/>
              </w:rPr>
              <w:t>A8</w:t>
            </w:r>
          </w:p>
        </w:tc>
      </w:tr>
      <w:tr>
        <w:tc>
          <w:tcPr>
            <w:tcW w:type="dxa" w:w="1928"/>
          </w:tcPr>
          <w:p>
            <w:r/>
            <w:r>
              <w:rPr>
                <w:b/>
                <w:sz w:val="19"/>
              </w:rPr>
              <w:t>Developer #47 · Script cũ</w:t>
            </w:r>
          </w:p>
        </w:tc>
        <w:tc>
          <w:tcPr>
            <w:tcW w:type="dxa" w:w="4082"/>
          </w:tcPr>
          <w:p>
            <w:r/>
            <w:r>
              <w:rPr>
                <w:sz w:val="19"/>
              </w:rPr>
              <w:t>Cấm tạo từ 01/10/2026, ngừng chạy từ 01/03/2027.</w:t>
            </w:r>
          </w:p>
        </w:tc>
        <w:tc>
          <w:tcPr>
            <w:tcW w:type="dxa" w:w="2268"/>
          </w:tcPr>
          <w:p>
            <w:r/>
            <w:r>
              <w:rPr>
                <w:sz w:val="19"/>
              </w:rPr>
              <w:t>Rà store cài lâu (S5, T5)</w:t>
            </w:r>
          </w:p>
        </w:tc>
        <w:tc>
          <w:tcPr>
            <w:tcW w:type="dxa" w:w="1361"/>
          </w:tcPr>
          <w:p>
            <w:r/>
            <w:r>
              <w:rPr>
                <w:sz w:val="19"/>
              </w:rPr>
              <w:t>A3</w:t>
            </w:r>
          </w:p>
        </w:tc>
      </w:tr>
      <w:tr>
        <w:tc>
          <w:tcPr>
            <w:tcW w:type="dxa" w:w="1928"/>
          </w:tcPr>
          <w:p>
            <w:r/>
            <w:r>
              <w:rPr>
                <w:b/>
                <w:sz w:val="19"/>
              </w:rPr>
              <w:t>Developer #49, #50 · Tên app, review</w:t>
            </w:r>
          </w:p>
        </w:tc>
        <w:tc>
          <w:tcPr>
            <w:tcW w:type="dxa" w:w="4082"/>
          </w:tcPr>
          <w:p>
            <w:r/>
            <w:r>
              <w:rPr>
                <w:sz w:val="19"/>
              </w:rPr>
              <w:t>Yêu cầu 4.1.2 (15/07/2026): tên bắt đầu bằng thương hiệu riêng. Review không đáng tin bị gỡ dần, cấm đổi tính năng lấy review.</w:t>
            </w:r>
          </w:p>
        </w:tc>
        <w:tc>
          <w:tcPr>
            <w:tcW w:type="dxa" w:w="2268"/>
          </w:tcPr>
          <w:p>
            <w:r/>
            <w:r>
              <w:rPr>
                <w:sz w:val="19"/>
              </w:rPr>
              <w:t>Xác nhận W6, T3, T4</w:t>
            </w:r>
          </w:p>
        </w:tc>
        <w:tc>
          <w:tcPr>
            <w:tcW w:type="dxa" w:w="1361"/>
          </w:tcPr>
          <w:p>
            <w:r/>
            <w:r>
              <w:rPr>
                <w:sz w:val="19"/>
              </w:rPr>
              <w:t>A4</w:t>
            </w:r>
          </w:p>
        </w:tc>
      </w:tr>
      <w:tr>
        <w:tc>
          <w:tcPr>
            <w:tcW w:type="dxa" w:w="1928"/>
          </w:tcPr>
          <w:p>
            <w:r/>
            <w:r>
              <w:rPr>
                <w:b/>
                <w:sz w:val="19"/>
              </w:rPr>
              <w:t>Developer #51 · Token có hạn</w:t>
            </w:r>
          </w:p>
        </w:tc>
        <w:tc>
          <w:tcPr>
            <w:tcW w:type="dxa" w:w="4082"/>
          </w:tcPr>
          <w:p>
            <w:r/>
            <w:r>
              <w:rPr>
                <w:sz w:val="19"/>
              </w:rPr>
              <w:t>Link trên trang bị cắt, không mở được tài liệu.</w:t>
            </w:r>
          </w:p>
        </w:tc>
        <w:tc>
          <w:tcPr>
            <w:tcW w:type="dxa" w:w="2268"/>
          </w:tcPr>
          <w:p>
            <w:r/>
            <w:r>
              <w:rPr>
                <w:sz w:val="19"/>
              </w:rPr>
              <w:t>Chưa đánh giá</w:t>
            </w:r>
          </w:p>
        </w:tc>
        <w:tc>
          <w:tcPr>
            <w:tcW w:type="dxa" w:w="1361"/>
          </w:tcPr>
          <w:p>
            <w:r/>
            <w:r>
              <w:rPr>
                <w:sz w:val="19"/>
              </w:rPr>
              <w:t>Cần tìm lại</w:t>
            </w:r>
          </w:p>
        </w:tc>
      </w:tr>
    </w:tbl>
    <w:p/>
    <w:p>
      <w:pPr>
        <w:pStyle w:val="Heading1"/>
      </w:pPr>
      <w:r>
        <w:t>Tài liệu đã đọc</w:t>
      </w:r>
    </w:p>
    <w:p>
      <w:r>
        <w:rPr>
          <w:b/>
        </w:rPr>
        <w:t xml:space="preserve">Trang gốc: </w:t>
      </w:r>
      <w:r>
        <w:t>shopify.com/editions/fall2026. "Fulfillment #1" là tin thứ 1 trong mục Fulfillment, đếm từ trên xuống.</w:t>
      </w:r>
    </w:p>
    <w:p>
      <w:r>
        <w:rPr>
          <w:b/>
        </w:rPr>
        <w:t xml:space="preserve">Help Center: </w:t>
      </w:r>
      <w:r>
        <w:t>Shop Promise · Shop Promise eligibility · Shipping options by market · Pickup points · Automated store policies · Extensions and functions · Custom checkout fields · Google agentic storefronts · AI knowledge base · Local delivery in POS · Channel mapping · Managed Markets shipping · Language requirements (RTL) · Fulfillment and delivery times.</w:t>
      </w:r>
    </w:p>
    <w:p>
      <w:r>
        <w:rPr>
          <w:b/>
        </w:rPr>
        <w:t xml:space="preserve">shopify.dev: </w:t>
      </w:r>
      <w:r>
        <w:t>Delivery customization Function · Functions 2027-01 · UCP Ask · Storefront Catalog (locations) · App events in analytics · Script tag deprecation · Changelog: Flow qua Admin API (28/10/2026).</w:t>
      </w:r>
    </w:p>
    <w:p>
      <w:r>
        <w:rPr>
          <w:b/>
        </w:rPr>
        <w:t xml:space="preserve">Blog và Community: </w:t>
      </w:r>
      <w:r>
        <w:t>Sidekick third-party app extensions (28/10/2026) · Unique app names (15/07/2026) · Strengthening trust in App Store reviews (06/07/2026).</w:t>
      </w:r>
    </w:p>
    <w:p>
      <w:r>
        <w:rPr>
          <w:b/>
        </w:rPr>
        <w:t xml:space="preserve">Lưu ý: </w:t>
      </w:r>
      <w:r>
        <w:t>nhiều tài liệu chưa nói tới ngày giao, thời gian vận chuyển hoặc gói Shopify áp dụng. Những điểm đó ghi rõ là chưa xác nhận. Effort là ước tính ban đầu.</w:t>
      </w:r>
    </w:p>
    <w:p>
      <w:r>
        <w:rPr>
          <w:color w:val="6E6680"/>
          <w:sz w:val="17"/>
        </w:rPr>
        <w:t>Synctrack EDD · SWOT theo Shopify Editions Fall ’26 và tài liệu gắn kèm · 06/11/2026 · Tài liệu nội bộ</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2A124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53276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53276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2A124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EDD · SWOT theo Shopify Fall ’26</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